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D4814" w14:textId="77777777" w:rsidR="00FD35D8" w:rsidRPr="001052B3" w:rsidRDefault="00FD35D8">
      <w:pPr>
        <w:pStyle w:val="NormalWeb"/>
        <w:spacing w:beforeAutospacing="0" w:afterAutospacing="0"/>
        <w:jc w:val="center"/>
        <w:rPr>
          <w:rFonts w:eastAsia="Helvetica Neue"/>
          <w:b/>
          <w:lang w:bidi="ar"/>
        </w:rPr>
      </w:pPr>
    </w:p>
    <w:p w14:paraId="05F9CCD5" w14:textId="77777777" w:rsidR="00FD35D8" w:rsidRPr="001052B3" w:rsidRDefault="00FD35D8">
      <w:pPr>
        <w:pStyle w:val="NormalWeb"/>
        <w:spacing w:beforeAutospacing="0" w:afterAutospacing="0"/>
        <w:jc w:val="center"/>
        <w:rPr>
          <w:rFonts w:eastAsia="Helvetica Neue"/>
          <w:b/>
          <w:lang w:bidi="ar"/>
        </w:rPr>
      </w:pPr>
    </w:p>
    <w:p w14:paraId="5161A638" w14:textId="250BD7CF" w:rsidR="00FD35D8" w:rsidRPr="001052B3" w:rsidRDefault="008D481D" w:rsidP="001052B3">
      <w:pPr>
        <w:pStyle w:val="NormalWeb"/>
        <w:adjustRightInd w:val="0"/>
        <w:spacing w:before="16" w:beforeAutospacing="0" w:after="16" w:afterAutospacing="0"/>
        <w:mirrorIndents/>
        <w:jc w:val="center"/>
        <w:rPr>
          <w:rFonts w:eastAsia="Helvetica Neue"/>
          <w:b/>
          <w:lang w:bidi="ar"/>
        </w:rPr>
      </w:pPr>
      <w:r w:rsidRPr="001052B3">
        <w:rPr>
          <w:rFonts w:eastAsia="Helvetica Neue"/>
          <w:b/>
          <w:lang w:bidi="ar"/>
        </w:rPr>
        <w:t xml:space="preserve">Meningitis outbreaks in northern </w:t>
      </w:r>
      <w:r w:rsidR="00561145" w:rsidRPr="001052B3">
        <w:rPr>
          <w:rFonts w:eastAsia="Helvetica Neue"/>
          <w:b/>
          <w:lang w:bidi="ar"/>
        </w:rPr>
        <w:t>Nigeria</w:t>
      </w:r>
      <w:r w:rsidRPr="001052B3">
        <w:rPr>
          <w:rFonts w:eastAsia="Helvetica Neue"/>
          <w:b/>
          <w:lang w:bidi="ar"/>
        </w:rPr>
        <w:t>: a public health crisis</w:t>
      </w:r>
    </w:p>
    <w:p w14:paraId="07A62C21" w14:textId="77777777" w:rsidR="001052B3" w:rsidRPr="001052B3" w:rsidRDefault="001052B3" w:rsidP="001052B3">
      <w:pPr>
        <w:jc w:val="center"/>
        <w:rPr>
          <w:rFonts w:ascii="Times New Roman" w:hAnsi="Times New Roman" w:cs="Times New Roman"/>
          <w:sz w:val="24"/>
          <w:szCs w:val="24"/>
        </w:rPr>
      </w:pPr>
    </w:p>
    <w:p w14:paraId="15FC8B2A" w14:textId="793ABE2A" w:rsidR="001052B3" w:rsidRPr="001052B3" w:rsidRDefault="008D481D" w:rsidP="001052B3">
      <w:pPr>
        <w:jc w:val="center"/>
        <w:rPr>
          <w:rFonts w:ascii="Times New Roman" w:hAnsi="Times New Roman" w:cs="Times New Roman"/>
          <w:sz w:val="24"/>
          <w:szCs w:val="24"/>
        </w:rPr>
      </w:pPr>
      <w:r w:rsidRPr="001052B3">
        <w:rPr>
          <w:rFonts w:ascii="Times New Roman" w:hAnsi="Times New Roman" w:cs="Times New Roman"/>
          <w:b/>
          <w:bCs/>
          <w:sz w:val="24"/>
          <w:szCs w:val="24"/>
        </w:rPr>
        <w:t>Fashanu Happiness Omofa</w:t>
      </w:r>
      <w:r w:rsidR="001052B3" w:rsidRPr="001052B3">
        <w:rPr>
          <w:rFonts w:ascii="Times New Roman" w:hAnsi="Times New Roman" w:cs="Times New Roman"/>
          <w:b/>
          <w:bCs/>
          <w:sz w:val="24"/>
          <w:szCs w:val="24"/>
          <w:vertAlign w:val="superscript"/>
        </w:rPr>
        <w:t>1</w:t>
      </w:r>
      <w:r w:rsidR="001052B3" w:rsidRPr="001052B3">
        <w:rPr>
          <w:rFonts w:ascii="Times New Roman" w:hAnsi="Times New Roman" w:cs="Times New Roman"/>
          <w:b/>
          <w:bCs/>
          <w:sz w:val="24"/>
          <w:szCs w:val="24"/>
        </w:rPr>
        <w:t>, Ghassan Salibi</w:t>
      </w:r>
      <w:r w:rsidR="001052B3" w:rsidRPr="001052B3">
        <w:rPr>
          <w:rFonts w:ascii="Times New Roman" w:hAnsi="Times New Roman" w:cs="Times New Roman"/>
          <w:b/>
          <w:bCs/>
          <w:sz w:val="24"/>
          <w:szCs w:val="24"/>
          <w:vertAlign w:val="superscript"/>
        </w:rPr>
        <w:t>2</w:t>
      </w:r>
      <w:r w:rsidR="001052B3" w:rsidRPr="001052B3">
        <w:rPr>
          <w:rFonts w:ascii="Times New Roman" w:hAnsi="Times New Roman" w:cs="Times New Roman"/>
          <w:b/>
          <w:bCs/>
          <w:sz w:val="24"/>
          <w:szCs w:val="24"/>
        </w:rPr>
        <w:t>, Nikolaos Tzenios</w:t>
      </w:r>
      <w:r w:rsidR="001052B3" w:rsidRPr="001052B3">
        <w:rPr>
          <w:rFonts w:ascii="Times New Roman" w:hAnsi="Times New Roman" w:cs="Times New Roman"/>
          <w:b/>
          <w:bCs/>
          <w:sz w:val="24"/>
          <w:szCs w:val="24"/>
          <w:vertAlign w:val="superscript"/>
        </w:rPr>
        <w:t>3</w:t>
      </w:r>
    </w:p>
    <w:p w14:paraId="147377F8" w14:textId="77777777" w:rsidR="001052B3" w:rsidRPr="001052B3" w:rsidRDefault="001052B3" w:rsidP="001052B3">
      <w:pPr>
        <w:pStyle w:val="Title2"/>
        <w:spacing w:line="240" w:lineRule="auto"/>
        <w:rPr>
          <w:rFonts w:ascii="Times New Roman" w:hAnsi="Times New Roman" w:cs="Times New Roman"/>
        </w:rPr>
      </w:pPr>
      <w:r w:rsidRPr="001052B3">
        <w:rPr>
          <w:rFonts w:ascii="Times New Roman" w:hAnsi="Times New Roman" w:cs="Times New Roman"/>
          <w:vertAlign w:val="superscript"/>
        </w:rPr>
        <w:t xml:space="preserve">1 </w:t>
      </w:r>
      <w:r w:rsidRPr="001052B3">
        <w:rPr>
          <w:rFonts w:ascii="Times New Roman" w:hAnsi="Times New Roman" w:cs="Times New Roman"/>
        </w:rPr>
        <w:t>Kursk State</w:t>
      </w:r>
      <w:r w:rsidRPr="001052B3">
        <w:rPr>
          <w:rFonts w:ascii="Times New Roman" w:hAnsi="Times New Roman" w:cs="Times New Roman"/>
          <w:vertAlign w:val="superscript"/>
        </w:rPr>
        <w:t xml:space="preserve"> </w:t>
      </w:r>
      <w:r w:rsidRPr="001052B3">
        <w:rPr>
          <w:rFonts w:ascii="Times New Roman" w:hAnsi="Times New Roman" w:cs="Times New Roman"/>
        </w:rPr>
        <w:t>Medical. University</w:t>
      </w:r>
    </w:p>
    <w:p w14:paraId="2CCE10EE" w14:textId="77777777" w:rsidR="001052B3" w:rsidRPr="001052B3" w:rsidRDefault="001052B3" w:rsidP="001052B3">
      <w:pPr>
        <w:pStyle w:val="Title2"/>
        <w:spacing w:line="240" w:lineRule="auto"/>
        <w:rPr>
          <w:rFonts w:ascii="Times New Roman" w:hAnsi="Times New Roman" w:cs="Times New Roman"/>
        </w:rPr>
      </w:pPr>
      <w:r w:rsidRPr="001052B3">
        <w:rPr>
          <w:rFonts w:ascii="Times New Roman" w:hAnsi="Times New Roman" w:cs="Times New Roman"/>
          <w:vertAlign w:val="superscript"/>
        </w:rPr>
        <w:t xml:space="preserve">123 </w:t>
      </w:r>
      <w:r w:rsidRPr="001052B3">
        <w:rPr>
          <w:rFonts w:ascii="Times New Roman" w:hAnsi="Times New Roman" w:cs="Times New Roman"/>
        </w:rPr>
        <w:t>Charisma University</w:t>
      </w:r>
    </w:p>
    <w:p w14:paraId="756A5C16" w14:textId="7BE0E880" w:rsidR="00FD35D8" w:rsidRPr="00561145" w:rsidRDefault="001052B3" w:rsidP="00561145">
      <w:pPr>
        <w:adjustRightInd w:val="0"/>
        <w:spacing w:before="16" w:after="16"/>
        <w:mirrorIndents/>
        <w:jc w:val="center"/>
        <w:rPr>
          <w:rFonts w:ascii="Times New Roman" w:hAnsi="Times New Roman" w:cs="Times New Roman"/>
          <w:sz w:val="24"/>
          <w:szCs w:val="24"/>
        </w:rPr>
      </w:pPr>
      <w:r w:rsidRPr="001052B3">
        <w:rPr>
          <w:rFonts w:ascii="Times New Roman" w:hAnsi="Times New Roman" w:cs="Times New Roman"/>
          <w:b/>
          <w:bCs/>
          <w:sz w:val="24"/>
          <w:szCs w:val="24"/>
        </w:rPr>
        <w:t>Abstract</w:t>
      </w:r>
    </w:p>
    <w:p w14:paraId="281C6565" w14:textId="458C4550" w:rsidR="00561145" w:rsidRPr="00561145" w:rsidRDefault="00561145" w:rsidP="00561145">
      <w:pPr>
        <w:spacing w:before="100" w:beforeAutospacing="1" w:after="100" w:afterAutospacing="1"/>
        <w:outlineLvl w:val="3"/>
        <w:rPr>
          <w:rFonts w:ascii="Times New Roman" w:eastAsia="Times New Roman" w:hAnsi="Times New Roman" w:cs="Times New Roman"/>
          <w:b/>
          <w:bCs/>
          <w:sz w:val="24"/>
          <w:szCs w:val="24"/>
          <w:lang w:val="en-CA" w:eastAsia="en-US"/>
        </w:rPr>
      </w:pPr>
      <w:r w:rsidRPr="00561145">
        <w:rPr>
          <w:rFonts w:ascii="Times New Roman" w:eastAsia="Times New Roman" w:hAnsi="Times New Roman" w:cs="Times New Roman"/>
          <w:b/>
          <w:bCs/>
          <w:sz w:val="24"/>
          <w:szCs w:val="24"/>
          <w:lang w:val="en-CA" w:eastAsia="en-US"/>
        </w:rPr>
        <w:t>Background</w:t>
      </w:r>
      <w:r>
        <w:rPr>
          <w:rFonts w:ascii="Times New Roman" w:eastAsia="Times New Roman" w:hAnsi="Times New Roman" w:cs="Times New Roman"/>
          <w:b/>
          <w:bCs/>
          <w:sz w:val="24"/>
          <w:szCs w:val="24"/>
          <w:lang w:val="en-CA" w:eastAsia="en-US"/>
        </w:rPr>
        <w:t xml:space="preserve">: </w:t>
      </w:r>
      <w:r w:rsidRPr="00561145">
        <w:rPr>
          <w:rFonts w:ascii="Times New Roman" w:eastAsia="Times New Roman" w:hAnsi="Times New Roman" w:cs="Times New Roman"/>
          <w:sz w:val="24"/>
          <w:szCs w:val="24"/>
          <w:lang w:val="en-CA" w:eastAsia="en-US"/>
        </w:rPr>
        <w:t>Education is a fundamental right, yet millions of children, particularly orphans and those from low socioeconomic backgrounds, lack access to quality education. These children face systemic challenges such as financial constraints, social stigma, and inadequate educational infrastructure. The resulting educational disparity perpetuates poverty and limits social mobility, underscoring the need for targeted interventions.</w:t>
      </w:r>
    </w:p>
    <w:p w14:paraId="67A7B915" w14:textId="28CFEC40" w:rsidR="00561145" w:rsidRPr="00561145" w:rsidRDefault="00561145" w:rsidP="00561145">
      <w:pPr>
        <w:spacing w:before="100" w:beforeAutospacing="1" w:after="100" w:afterAutospacing="1"/>
        <w:outlineLvl w:val="3"/>
        <w:rPr>
          <w:rFonts w:ascii="Times New Roman" w:eastAsia="Times New Roman" w:hAnsi="Times New Roman" w:cs="Times New Roman"/>
          <w:b/>
          <w:bCs/>
          <w:sz w:val="24"/>
          <w:szCs w:val="24"/>
          <w:lang w:val="en-CA" w:eastAsia="en-US"/>
        </w:rPr>
      </w:pPr>
      <w:r w:rsidRPr="00561145">
        <w:rPr>
          <w:rFonts w:ascii="Times New Roman" w:eastAsia="Times New Roman" w:hAnsi="Times New Roman" w:cs="Times New Roman"/>
          <w:b/>
          <w:bCs/>
          <w:sz w:val="24"/>
          <w:szCs w:val="24"/>
          <w:lang w:val="en-CA" w:eastAsia="en-US"/>
        </w:rPr>
        <w:t>Methods and Materials</w:t>
      </w:r>
      <w:r>
        <w:rPr>
          <w:rFonts w:ascii="Times New Roman" w:eastAsia="Times New Roman" w:hAnsi="Times New Roman" w:cs="Times New Roman"/>
          <w:b/>
          <w:bCs/>
          <w:sz w:val="24"/>
          <w:szCs w:val="24"/>
          <w:lang w:val="en-CA" w:eastAsia="en-US"/>
        </w:rPr>
        <w:t xml:space="preserve">: </w:t>
      </w:r>
      <w:r w:rsidRPr="00561145">
        <w:rPr>
          <w:rFonts w:ascii="Times New Roman" w:eastAsia="Times New Roman" w:hAnsi="Times New Roman" w:cs="Times New Roman"/>
          <w:sz w:val="24"/>
          <w:szCs w:val="24"/>
          <w:lang w:val="en-CA" w:eastAsia="en-US"/>
        </w:rPr>
        <w:t>This project employed a mixed-methods approach, combining quantitative data analysis with qualitative insights. Field surveys, interviews, and collaborations with NGOs were conducted to assess the barriers to education for marginalized children. Secondary data from UNESCO, UNICEF, and other reputable sources were analyzed to identify best practices and evaluate policy frameworks. Key actions included community workshops, distribution of educational resources, and partnerships with local organizations.</w:t>
      </w:r>
    </w:p>
    <w:p w14:paraId="0F2FD8B2" w14:textId="659EADDB" w:rsidR="00561145" w:rsidRPr="00561145" w:rsidRDefault="00561145" w:rsidP="00561145">
      <w:pPr>
        <w:spacing w:before="100" w:beforeAutospacing="1" w:after="100" w:afterAutospacing="1"/>
        <w:outlineLvl w:val="3"/>
        <w:rPr>
          <w:rFonts w:ascii="Times New Roman" w:eastAsia="Times New Roman" w:hAnsi="Times New Roman" w:cs="Times New Roman"/>
          <w:b/>
          <w:bCs/>
          <w:sz w:val="24"/>
          <w:szCs w:val="24"/>
          <w:lang w:val="en-CA" w:eastAsia="en-US"/>
        </w:rPr>
      </w:pPr>
      <w:r w:rsidRPr="00561145">
        <w:rPr>
          <w:rFonts w:ascii="Times New Roman" w:eastAsia="Times New Roman" w:hAnsi="Times New Roman" w:cs="Times New Roman"/>
          <w:b/>
          <w:bCs/>
          <w:sz w:val="24"/>
          <w:szCs w:val="24"/>
          <w:lang w:val="en-CA" w:eastAsia="en-US"/>
        </w:rPr>
        <w:t>Results</w:t>
      </w:r>
      <w:r>
        <w:rPr>
          <w:rFonts w:ascii="Times New Roman" w:eastAsia="Times New Roman" w:hAnsi="Times New Roman" w:cs="Times New Roman"/>
          <w:b/>
          <w:bCs/>
          <w:sz w:val="24"/>
          <w:szCs w:val="24"/>
          <w:lang w:val="en-CA" w:eastAsia="en-US"/>
        </w:rPr>
        <w:t xml:space="preserve">: </w:t>
      </w:r>
      <w:r w:rsidRPr="00561145">
        <w:rPr>
          <w:rFonts w:ascii="Times New Roman" w:eastAsia="Times New Roman" w:hAnsi="Times New Roman" w:cs="Times New Roman"/>
          <w:sz w:val="24"/>
          <w:szCs w:val="24"/>
          <w:lang w:val="en-CA" w:eastAsia="en-US"/>
        </w:rPr>
        <w:t xml:space="preserve">The project positively impacted over 900 children, increasing school </w:t>
      </w:r>
      <w:proofErr w:type="gramStart"/>
      <w:r w:rsidRPr="00561145">
        <w:rPr>
          <w:rFonts w:ascii="Times New Roman" w:eastAsia="Times New Roman" w:hAnsi="Times New Roman" w:cs="Times New Roman"/>
          <w:sz w:val="24"/>
          <w:szCs w:val="24"/>
          <w:lang w:val="en-CA" w:eastAsia="en-US"/>
        </w:rPr>
        <w:t>enrollment</w:t>
      </w:r>
      <w:proofErr w:type="gramEnd"/>
      <w:r w:rsidRPr="00561145">
        <w:rPr>
          <w:rFonts w:ascii="Times New Roman" w:eastAsia="Times New Roman" w:hAnsi="Times New Roman" w:cs="Times New Roman"/>
          <w:sz w:val="24"/>
          <w:szCs w:val="24"/>
          <w:lang w:val="en-CA" w:eastAsia="en-US"/>
        </w:rPr>
        <w:t xml:space="preserve"> and raising community awareness about the importance of education. Successful interventions included resource distribution, community-based schools, and public-private partnerships. However, systemic challenges such as funding limitations, cultural resistance, and sustainability concerns persisted, emphasizing the need for comprehensive policy advocacy and long-term solutions.</w:t>
      </w:r>
    </w:p>
    <w:p w14:paraId="3AFB8878" w14:textId="7AAA8C9A" w:rsidR="00561145" w:rsidRPr="00561145" w:rsidRDefault="00561145" w:rsidP="00561145">
      <w:pPr>
        <w:spacing w:before="100" w:beforeAutospacing="1" w:after="100" w:afterAutospacing="1"/>
        <w:outlineLvl w:val="3"/>
        <w:rPr>
          <w:rFonts w:ascii="Times New Roman" w:eastAsia="Times New Roman" w:hAnsi="Times New Roman" w:cs="Times New Roman"/>
          <w:b/>
          <w:bCs/>
          <w:sz w:val="24"/>
          <w:szCs w:val="24"/>
          <w:lang w:val="en-CA" w:eastAsia="en-US"/>
        </w:rPr>
      </w:pPr>
      <w:r w:rsidRPr="00561145">
        <w:rPr>
          <w:rFonts w:ascii="Times New Roman" w:eastAsia="Times New Roman" w:hAnsi="Times New Roman" w:cs="Times New Roman"/>
          <w:b/>
          <w:bCs/>
          <w:sz w:val="24"/>
          <w:szCs w:val="24"/>
          <w:lang w:val="en-CA" w:eastAsia="en-US"/>
        </w:rPr>
        <w:t>Conclusion</w:t>
      </w:r>
      <w:r>
        <w:rPr>
          <w:rFonts w:ascii="Times New Roman" w:eastAsia="Times New Roman" w:hAnsi="Times New Roman" w:cs="Times New Roman"/>
          <w:b/>
          <w:bCs/>
          <w:sz w:val="24"/>
          <w:szCs w:val="24"/>
          <w:lang w:val="en-CA" w:eastAsia="en-US"/>
        </w:rPr>
        <w:t xml:space="preserve">: </w:t>
      </w:r>
      <w:r w:rsidRPr="00561145">
        <w:rPr>
          <w:rFonts w:ascii="Times New Roman" w:eastAsia="Times New Roman" w:hAnsi="Times New Roman" w:cs="Times New Roman"/>
          <w:sz w:val="24"/>
          <w:szCs w:val="24"/>
          <w:lang w:val="en-CA" w:eastAsia="en-US"/>
        </w:rPr>
        <w:t>Investing in the education of orphans and children from low-income backgrounds is essential for societal progress. This study highlights the transformative potential of education in breaking the cycle of poverty and fostering community development. Collaboration among policymakers, educators, and community leaders is crucial to sustaining and scaling these initiatives for lasting impact.</w:t>
      </w:r>
    </w:p>
    <w:p w14:paraId="1C3F558E" w14:textId="77777777" w:rsidR="00561145" w:rsidRDefault="00561145" w:rsidP="00561145">
      <w:pPr>
        <w:spacing w:before="100" w:beforeAutospacing="1" w:after="100" w:afterAutospacing="1"/>
        <w:rPr>
          <w:rFonts w:ascii="Times New Roman" w:eastAsia="Times New Roman" w:hAnsi="Times New Roman" w:cs="Times New Roman"/>
          <w:b/>
          <w:bCs/>
          <w:sz w:val="24"/>
          <w:szCs w:val="24"/>
          <w:lang w:val="en-CA" w:eastAsia="en-US"/>
        </w:rPr>
      </w:pPr>
    </w:p>
    <w:p w14:paraId="07D6D360" w14:textId="70D72660" w:rsidR="00561145" w:rsidRPr="00561145" w:rsidRDefault="00561145" w:rsidP="00561145">
      <w:pPr>
        <w:spacing w:before="100" w:beforeAutospacing="1" w:after="100" w:afterAutospacing="1"/>
        <w:rPr>
          <w:rFonts w:ascii="Times New Roman" w:eastAsia="Times New Roman" w:hAnsi="Times New Roman" w:cs="Times New Roman"/>
          <w:sz w:val="24"/>
          <w:szCs w:val="24"/>
          <w:lang w:val="en-CA" w:eastAsia="en-US"/>
        </w:rPr>
      </w:pPr>
      <w:r>
        <w:rPr>
          <w:rFonts w:ascii="Times New Roman" w:eastAsia="Times New Roman" w:hAnsi="Times New Roman" w:cs="Times New Roman"/>
          <w:b/>
          <w:bCs/>
          <w:sz w:val="24"/>
          <w:szCs w:val="24"/>
          <w:lang w:val="en-CA" w:eastAsia="en-US"/>
        </w:rPr>
        <w:t xml:space="preserve">Keywords: </w:t>
      </w:r>
      <w:r w:rsidRPr="00561145">
        <w:rPr>
          <w:rFonts w:ascii="Times New Roman" w:eastAsia="Times New Roman" w:hAnsi="Times New Roman" w:cs="Times New Roman"/>
          <w:sz w:val="24"/>
          <w:szCs w:val="24"/>
          <w:lang w:val="en-CA" w:eastAsia="en-US"/>
        </w:rPr>
        <w:t>Meningitis Outbreaks</w:t>
      </w:r>
      <w:r w:rsidRPr="00561145">
        <w:rPr>
          <w:rFonts w:ascii="Times New Roman" w:eastAsia="Times New Roman" w:hAnsi="Times New Roman" w:cs="Times New Roman"/>
          <w:sz w:val="24"/>
          <w:szCs w:val="24"/>
          <w:lang w:val="en-CA" w:eastAsia="en-US"/>
        </w:rPr>
        <w:t xml:space="preserve">, </w:t>
      </w:r>
      <w:r w:rsidRPr="00561145">
        <w:rPr>
          <w:rFonts w:ascii="Times New Roman" w:eastAsia="Times New Roman" w:hAnsi="Times New Roman" w:cs="Times New Roman"/>
          <w:sz w:val="24"/>
          <w:szCs w:val="24"/>
          <w:lang w:val="en-CA" w:eastAsia="en-US"/>
        </w:rPr>
        <w:t>Northern Nigeria</w:t>
      </w:r>
      <w:r w:rsidRPr="00561145">
        <w:rPr>
          <w:rFonts w:ascii="Times New Roman" w:eastAsia="Times New Roman" w:hAnsi="Times New Roman" w:cs="Times New Roman"/>
          <w:sz w:val="24"/>
          <w:szCs w:val="24"/>
          <w:lang w:val="en-CA" w:eastAsia="en-US"/>
        </w:rPr>
        <w:t xml:space="preserve">, </w:t>
      </w:r>
      <w:r w:rsidRPr="00561145">
        <w:rPr>
          <w:rFonts w:ascii="Times New Roman" w:eastAsia="Times New Roman" w:hAnsi="Times New Roman" w:cs="Times New Roman"/>
          <w:sz w:val="24"/>
          <w:szCs w:val="24"/>
          <w:lang w:val="en-CA" w:eastAsia="en-US"/>
        </w:rPr>
        <w:t>Vaccination Coverage</w:t>
      </w:r>
      <w:r w:rsidRPr="00561145">
        <w:rPr>
          <w:rFonts w:ascii="Times New Roman" w:eastAsia="Times New Roman" w:hAnsi="Times New Roman" w:cs="Times New Roman"/>
          <w:sz w:val="24"/>
          <w:szCs w:val="24"/>
          <w:lang w:val="en-CA" w:eastAsia="en-US"/>
        </w:rPr>
        <w:t xml:space="preserve">, </w:t>
      </w:r>
      <w:r w:rsidRPr="00561145">
        <w:rPr>
          <w:rFonts w:ascii="Times New Roman" w:eastAsia="Times New Roman" w:hAnsi="Times New Roman" w:cs="Times New Roman"/>
          <w:sz w:val="24"/>
          <w:szCs w:val="24"/>
          <w:lang w:val="en-CA" w:eastAsia="en-US"/>
        </w:rPr>
        <w:t>Public Health Interventions</w:t>
      </w:r>
      <w:r w:rsidRPr="00561145">
        <w:rPr>
          <w:rFonts w:ascii="Times New Roman" w:eastAsia="Times New Roman" w:hAnsi="Times New Roman" w:cs="Times New Roman"/>
          <w:sz w:val="24"/>
          <w:szCs w:val="24"/>
          <w:lang w:val="en-CA" w:eastAsia="en-US"/>
        </w:rPr>
        <w:t xml:space="preserve">, </w:t>
      </w:r>
      <w:r w:rsidRPr="00561145">
        <w:rPr>
          <w:rFonts w:ascii="Times New Roman" w:eastAsia="Times New Roman" w:hAnsi="Times New Roman" w:cs="Times New Roman"/>
          <w:sz w:val="24"/>
          <w:szCs w:val="24"/>
          <w:lang w:val="en-CA" w:eastAsia="en-US"/>
        </w:rPr>
        <w:t>Epidemiological Surveillance</w:t>
      </w:r>
    </w:p>
    <w:p w14:paraId="34BF04C2" w14:textId="77777777" w:rsidR="00FD35D8" w:rsidRPr="008D481D" w:rsidRDefault="00FD35D8" w:rsidP="008D481D">
      <w:pPr>
        <w:pStyle w:val="NormalWeb"/>
        <w:adjustRightInd w:val="0"/>
        <w:spacing w:before="16" w:beforeAutospacing="0" w:after="16" w:afterAutospacing="0"/>
        <w:mirrorIndents/>
        <w:rPr>
          <w:rFonts w:eastAsia="Helvetica Neue"/>
          <w:b/>
          <w:lang w:bidi="ar"/>
        </w:rPr>
      </w:pPr>
    </w:p>
    <w:p w14:paraId="73157915" w14:textId="77777777" w:rsidR="00FD35D8" w:rsidRPr="008D481D" w:rsidRDefault="00FD35D8" w:rsidP="008D481D">
      <w:pPr>
        <w:pStyle w:val="NormalWeb"/>
        <w:adjustRightInd w:val="0"/>
        <w:spacing w:before="16" w:beforeAutospacing="0" w:after="16" w:afterAutospacing="0"/>
        <w:mirrorIndents/>
        <w:rPr>
          <w:rFonts w:eastAsia="Helvetica Neue"/>
          <w:b/>
          <w:lang w:bidi="ar"/>
        </w:rPr>
      </w:pPr>
    </w:p>
    <w:p w14:paraId="3F7DA277" w14:textId="77777777" w:rsidR="00FD35D8" w:rsidRPr="008D481D" w:rsidRDefault="00FD35D8" w:rsidP="008D481D">
      <w:pPr>
        <w:pStyle w:val="NormalWeb"/>
        <w:adjustRightInd w:val="0"/>
        <w:spacing w:before="16" w:beforeAutospacing="0" w:after="16" w:afterAutospacing="0"/>
        <w:mirrorIndents/>
        <w:rPr>
          <w:rFonts w:eastAsia="Helvetica Neue"/>
          <w:b/>
          <w:lang w:bidi="ar"/>
        </w:rPr>
      </w:pPr>
    </w:p>
    <w:p w14:paraId="073F34E3" w14:textId="77777777" w:rsidR="008D481D" w:rsidRDefault="008D481D" w:rsidP="008D481D">
      <w:pPr>
        <w:pStyle w:val="NormalWeb"/>
        <w:adjustRightInd w:val="0"/>
        <w:spacing w:before="16" w:beforeAutospacing="0" w:after="16" w:afterAutospacing="0"/>
        <w:mirrorIndents/>
        <w:rPr>
          <w:rFonts w:eastAsia="Helvetica Neue"/>
          <w:b/>
          <w:bCs/>
          <w:lang w:bidi="ar"/>
        </w:rPr>
      </w:pPr>
    </w:p>
    <w:p w14:paraId="14F7E615" w14:textId="4025DA94" w:rsidR="00FD35D8" w:rsidRPr="008D481D" w:rsidRDefault="008D481D" w:rsidP="008D481D">
      <w:pPr>
        <w:pStyle w:val="NormalWeb"/>
        <w:adjustRightInd w:val="0"/>
        <w:spacing w:before="16" w:beforeAutospacing="0" w:after="16" w:afterAutospacing="0"/>
        <w:mirrorIndents/>
      </w:pPr>
      <w:r w:rsidRPr="008D481D">
        <w:rPr>
          <w:rFonts w:eastAsia="Helvetica Neue"/>
          <w:b/>
          <w:bCs/>
          <w:lang w:bidi="ar"/>
        </w:rPr>
        <w:lastRenderedPageBreak/>
        <w:t>Definition of Meningitis</w:t>
      </w:r>
    </w:p>
    <w:p w14:paraId="4216800E" w14:textId="613E0DE0" w:rsidR="00FD35D8" w:rsidRPr="008D481D" w:rsidRDefault="008D481D" w:rsidP="00561145">
      <w:pPr>
        <w:adjustRightInd w:val="0"/>
        <w:spacing w:before="16" w:after="16"/>
        <w:mirrorIndents/>
        <w:rPr>
          <w:rFonts w:ascii="Times New Roman" w:hAnsi="Times New Roman" w:cs="Times New Roman"/>
          <w:sz w:val="24"/>
          <w:szCs w:val="24"/>
        </w:rPr>
      </w:pPr>
      <w:r w:rsidRPr="008D481D">
        <w:rPr>
          <w:rFonts w:ascii="Times New Roman" w:eastAsia="-webkit-standard" w:hAnsi="Times New Roman" w:cs="Times New Roman"/>
          <w:color w:val="000000"/>
          <w:sz w:val="24"/>
          <w:szCs w:val="24"/>
          <w:lang w:bidi="ar"/>
        </w:rPr>
        <w:t>The term "meningitis" describes an acute inflammation of the meninges, which are membranes that surround the brain and spinal cord and act as protective barriers.</w:t>
      </w:r>
      <w:r w:rsidR="00340881" w:rsidRPr="008D481D">
        <w:rPr>
          <w:rFonts w:ascii="Times New Roman" w:eastAsia="-webkit-standard" w:hAnsi="Times New Roman" w:cs="Times New Roman"/>
          <w:color w:val="000000"/>
          <w:sz w:val="24"/>
          <w:szCs w:val="24"/>
          <w:lang w:bidi="ar"/>
        </w:rPr>
        <w:t xml:space="preserve"> </w:t>
      </w:r>
      <w:r w:rsidRPr="008D481D">
        <w:rPr>
          <w:rFonts w:ascii="Times New Roman" w:eastAsia="-webkit-standard" w:hAnsi="Times New Roman" w:cs="Times New Roman"/>
          <w:color w:val="000000"/>
          <w:sz w:val="24"/>
          <w:szCs w:val="24"/>
          <w:lang w:bidi="ar"/>
        </w:rPr>
        <w:t>Fungal, viral, or bacterial infections can cause this illness.</w:t>
      </w:r>
      <w:r w:rsidR="00340881" w:rsidRPr="008D481D">
        <w:rPr>
          <w:rFonts w:ascii="Times New Roman" w:eastAsia="-webkit-standard" w:hAnsi="Times New Roman" w:cs="Times New Roman"/>
          <w:color w:val="000000"/>
          <w:sz w:val="24"/>
          <w:szCs w:val="24"/>
          <w:lang w:bidi="ar"/>
        </w:rPr>
        <w:t xml:space="preserve"> </w:t>
      </w:r>
      <w:r w:rsidRPr="008D481D">
        <w:rPr>
          <w:rFonts w:ascii="Times New Roman" w:eastAsia="-webkit-standard" w:hAnsi="Times New Roman" w:cs="Times New Roman"/>
          <w:color w:val="000000"/>
          <w:sz w:val="24"/>
          <w:szCs w:val="24"/>
          <w:lang w:bidi="ar"/>
        </w:rPr>
        <w:t>The greatest risk to life, however, is bacterial meningitis, which frequently necessitates prompt medical attention because of its severe effects and quick progression.</w:t>
      </w:r>
      <w:r w:rsidR="00340881" w:rsidRPr="008D481D">
        <w:rPr>
          <w:rFonts w:ascii="Times New Roman" w:eastAsia="-webkit-standard" w:hAnsi="Times New Roman" w:cs="Times New Roman"/>
          <w:color w:val="000000"/>
          <w:sz w:val="24"/>
          <w:szCs w:val="24"/>
          <w:lang w:bidi="ar"/>
        </w:rPr>
        <w:t xml:space="preserve"> </w:t>
      </w:r>
      <w:r w:rsidR="00890262" w:rsidRPr="008D481D">
        <w:rPr>
          <w:rFonts w:ascii="Times New Roman" w:eastAsia="-webkit-standard" w:hAnsi="Times New Roman" w:cs="Times New Roman"/>
          <w:color w:val="000000"/>
          <w:sz w:val="24"/>
          <w:szCs w:val="24"/>
          <w:lang w:bidi="ar"/>
        </w:rPr>
        <w:t>Neisseria meningitis is particularly</w:t>
      </w:r>
      <w:r w:rsidRPr="008D481D">
        <w:rPr>
          <w:rFonts w:ascii="Times New Roman" w:eastAsia="-webkit-standard" w:hAnsi="Times New Roman" w:cs="Times New Roman"/>
          <w:color w:val="000000"/>
          <w:sz w:val="24"/>
          <w:szCs w:val="24"/>
          <w:lang w:bidi="ar"/>
        </w:rPr>
        <w:t xml:space="preserve"> important among the bacterial agents, which causes extensive epidemics, particularly in areas where epidemic meningitis is common.</w:t>
      </w:r>
    </w:p>
    <w:p w14:paraId="56997A88" w14:textId="77777777" w:rsidR="00FD35D8" w:rsidRPr="008D481D" w:rsidRDefault="00FD35D8" w:rsidP="008D481D">
      <w:pPr>
        <w:pStyle w:val="NormalWeb"/>
        <w:adjustRightInd w:val="0"/>
        <w:spacing w:before="16" w:beforeAutospacing="0" w:after="16" w:afterAutospacing="0"/>
        <w:mirrorIndents/>
        <w:rPr>
          <w:rFonts w:eastAsia="Helvetica Neue"/>
          <w:b/>
          <w:bCs/>
          <w:lang w:bidi="ar"/>
        </w:rPr>
      </w:pPr>
    </w:p>
    <w:p w14:paraId="5C73AD23" w14:textId="77777777" w:rsidR="00FD35D8" w:rsidRPr="008D481D" w:rsidRDefault="008D481D" w:rsidP="008D481D">
      <w:pPr>
        <w:pStyle w:val="NormalWeb"/>
        <w:adjustRightInd w:val="0"/>
        <w:spacing w:before="16" w:beforeAutospacing="0" w:after="16" w:afterAutospacing="0"/>
        <w:mirrorIndents/>
        <w:rPr>
          <w:b/>
          <w:bCs/>
        </w:rPr>
      </w:pPr>
      <w:r w:rsidRPr="008D481D">
        <w:rPr>
          <w:rFonts w:eastAsia="Helvetica Neue"/>
          <w:b/>
          <w:bCs/>
          <w:lang w:bidi="ar"/>
        </w:rPr>
        <w:t>Causes and Global Context</w:t>
      </w:r>
    </w:p>
    <w:p w14:paraId="644BB8C2" w14:textId="3ED3F93C" w:rsidR="00FD35D8" w:rsidRPr="008D481D" w:rsidRDefault="00890262" w:rsidP="00561145">
      <w:pPr>
        <w:adjustRightInd w:val="0"/>
        <w:spacing w:before="16" w:after="16"/>
        <w:mirrorIndents/>
        <w:rPr>
          <w:rFonts w:ascii="Times New Roman" w:hAnsi="Times New Roman" w:cs="Times New Roman"/>
          <w:sz w:val="24"/>
          <w:szCs w:val="24"/>
        </w:rPr>
      </w:pPr>
      <w:r w:rsidRPr="008D481D">
        <w:rPr>
          <w:rFonts w:ascii="Times New Roman" w:eastAsia="-webkit-standard" w:hAnsi="Times New Roman" w:cs="Times New Roman"/>
          <w:color w:val="000000"/>
          <w:sz w:val="24"/>
          <w:szCs w:val="24"/>
          <w:lang w:bidi="ar"/>
        </w:rPr>
        <w:t>Several</w:t>
      </w:r>
      <w:r w:rsidR="008D481D" w:rsidRPr="008D481D">
        <w:rPr>
          <w:rFonts w:ascii="Times New Roman" w:eastAsia="-webkit-standard" w:hAnsi="Times New Roman" w:cs="Times New Roman"/>
          <w:color w:val="000000"/>
          <w:sz w:val="24"/>
          <w:szCs w:val="24"/>
          <w:lang w:bidi="ar"/>
        </w:rPr>
        <w:t xml:space="preserve"> infectious organisms can cause meningitis, and the </w:t>
      </w:r>
      <w:proofErr w:type="gramStart"/>
      <w:r w:rsidR="008D481D" w:rsidRPr="008D481D">
        <w:rPr>
          <w:rFonts w:ascii="Times New Roman" w:eastAsia="-webkit-standard" w:hAnsi="Times New Roman" w:cs="Times New Roman"/>
          <w:color w:val="000000"/>
          <w:sz w:val="24"/>
          <w:szCs w:val="24"/>
          <w:lang w:bidi="ar"/>
        </w:rPr>
        <w:t>particular organism</w:t>
      </w:r>
      <w:proofErr w:type="gramEnd"/>
      <w:r w:rsidR="008D481D" w:rsidRPr="008D481D">
        <w:rPr>
          <w:rFonts w:ascii="Times New Roman" w:eastAsia="-webkit-standard" w:hAnsi="Times New Roman" w:cs="Times New Roman"/>
          <w:color w:val="000000"/>
          <w:sz w:val="24"/>
          <w:szCs w:val="24"/>
          <w:lang w:bidi="ar"/>
        </w:rPr>
        <w:t xml:space="preserve"> responsible for the illness will affect its severity and course of treatment.</w:t>
      </w:r>
      <w:r w:rsidR="00340881" w:rsidRPr="008D481D">
        <w:rPr>
          <w:rFonts w:ascii="Times New Roman" w:eastAsia="-webkit-standard" w:hAnsi="Times New Roman" w:cs="Times New Roman"/>
          <w:color w:val="000000"/>
          <w:sz w:val="24"/>
          <w:szCs w:val="24"/>
          <w:lang w:bidi="ar"/>
        </w:rPr>
        <w:t xml:space="preserve"> </w:t>
      </w:r>
      <w:r w:rsidR="008D481D" w:rsidRPr="008D481D">
        <w:rPr>
          <w:rFonts w:ascii="Times New Roman" w:eastAsia="-webkit-standard" w:hAnsi="Times New Roman" w:cs="Times New Roman"/>
          <w:color w:val="000000"/>
          <w:sz w:val="24"/>
          <w:szCs w:val="24"/>
          <w:lang w:bidi="ar"/>
        </w:rPr>
        <w:t xml:space="preserve">Bacterial meningitis can rapidly worsen into a potentially fatal illness, whereas viral meningitis is typically less severe and frequently resolves </w:t>
      </w:r>
      <w:r w:rsidRPr="008D481D">
        <w:rPr>
          <w:rFonts w:ascii="Times New Roman" w:eastAsia="-webkit-standard" w:hAnsi="Times New Roman" w:cs="Times New Roman"/>
          <w:color w:val="000000"/>
          <w:sz w:val="24"/>
          <w:szCs w:val="24"/>
          <w:lang w:bidi="ar"/>
        </w:rPr>
        <w:t>independently</w:t>
      </w:r>
      <w:r w:rsidR="008D481D" w:rsidRPr="008D481D">
        <w:rPr>
          <w:rFonts w:ascii="Times New Roman" w:eastAsia="-webkit-standard" w:hAnsi="Times New Roman" w:cs="Times New Roman"/>
          <w:color w:val="000000"/>
          <w:sz w:val="24"/>
          <w:szCs w:val="24"/>
          <w:lang w:bidi="ar"/>
        </w:rPr>
        <w:t>.</w:t>
      </w:r>
      <w:r w:rsidR="00340881" w:rsidRPr="008D481D">
        <w:rPr>
          <w:rFonts w:ascii="Times New Roman" w:eastAsia="-webkit-standard" w:hAnsi="Times New Roman" w:cs="Times New Roman"/>
          <w:color w:val="000000"/>
          <w:sz w:val="24"/>
          <w:szCs w:val="24"/>
          <w:lang w:bidi="ar"/>
        </w:rPr>
        <w:t xml:space="preserve"> </w:t>
      </w:r>
      <w:r w:rsidR="008D481D" w:rsidRPr="008D481D">
        <w:rPr>
          <w:rFonts w:ascii="Times New Roman" w:eastAsia="-webkit-standard" w:hAnsi="Times New Roman" w:cs="Times New Roman"/>
          <w:color w:val="000000"/>
          <w:sz w:val="24"/>
          <w:szCs w:val="24"/>
          <w:lang w:bidi="ar"/>
        </w:rPr>
        <w:t xml:space="preserve">The most frequent bacterial culprits are </w:t>
      </w:r>
      <w:proofErr w:type="spellStart"/>
      <w:r w:rsidR="008D481D" w:rsidRPr="008D481D">
        <w:rPr>
          <w:rFonts w:ascii="Times New Roman" w:eastAsia="-webkit-standard" w:hAnsi="Times New Roman" w:cs="Times New Roman"/>
          <w:color w:val="000000"/>
          <w:sz w:val="24"/>
          <w:szCs w:val="24"/>
          <w:lang w:bidi="ar"/>
        </w:rPr>
        <w:t>Haemophilia</w:t>
      </w:r>
      <w:proofErr w:type="spellEnd"/>
      <w:r w:rsidR="008D481D" w:rsidRPr="008D481D">
        <w:rPr>
          <w:rFonts w:ascii="Times New Roman" w:eastAsia="-webkit-standard" w:hAnsi="Times New Roman" w:cs="Times New Roman"/>
          <w:color w:val="000000"/>
          <w:sz w:val="24"/>
          <w:szCs w:val="24"/>
          <w:lang w:bidi="ar"/>
        </w:rPr>
        <w:t xml:space="preserve"> influenza, Streptococcus pneumoniae, and Neisseria meningitis.</w:t>
      </w:r>
      <w:r w:rsidR="00340881" w:rsidRPr="008D481D">
        <w:rPr>
          <w:rFonts w:ascii="Times New Roman" w:eastAsia="-webkit-standard" w:hAnsi="Times New Roman" w:cs="Times New Roman"/>
          <w:color w:val="000000"/>
          <w:sz w:val="24"/>
          <w:szCs w:val="24"/>
          <w:lang w:bidi="ar"/>
        </w:rPr>
        <w:t xml:space="preserve"> </w:t>
      </w:r>
      <w:r w:rsidR="008D481D" w:rsidRPr="008D481D">
        <w:rPr>
          <w:rFonts w:ascii="Times New Roman" w:eastAsia="-webkit-standard" w:hAnsi="Times New Roman" w:cs="Times New Roman"/>
          <w:color w:val="000000"/>
          <w:sz w:val="24"/>
          <w:szCs w:val="24"/>
          <w:lang w:bidi="ar"/>
        </w:rPr>
        <w:t>In epidemic environments, Neisseria meningitis is the most significant.</w:t>
      </w:r>
    </w:p>
    <w:p w14:paraId="0E7D1225" w14:textId="37B57C80" w:rsidR="00FD35D8" w:rsidRPr="008D481D" w:rsidRDefault="008D481D" w:rsidP="008D481D">
      <w:pPr>
        <w:adjustRightInd w:val="0"/>
        <w:spacing w:before="16" w:after="16"/>
        <w:mirrorIndents/>
        <w:rPr>
          <w:rFonts w:ascii="Times New Roman" w:eastAsia="-webkit-standard" w:hAnsi="Times New Roman" w:cs="Times New Roman"/>
          <w:color w:val="000000"/>
          <w:sz w:val="24"/>
          <w:szCs w:val="24"/>
          <w:lang w:bidi="ar"/>
        </w:rPr>
      </w:pPr>
      <w:r w:rsidRPr="008D481D">
        <w:rPr>
          <w:rFonts w:ascii="Times New Roman" w:eastAsia="-webkit-standard" w:hAnsi="Times New Roman" w:cs="Times New Roman"/>
          <w:color w:val="000000"/>
          <w:sz w:val="24"/>
          <w:szCs w:val="24"/>
          <w:lang w:bidi="ar"/>
        </w:rPr>
        <w:t>Meningococcal outbreaks disproportionately afflict the African meningitis belt, which spans 26 nations from Ethiopia in the east to Senegal in the west.</w:t>
      </w:r>
      <w:r w:rsidR="00340881" w:rsidRPr="008D481D">
        <w:rPr>
          <w:rFonts w:ascii="Times New Roman" w:eastAsia="-webkit-standard" w:hAnsi="Times New Roman" w:cs="Times New Roman"/>
          <w:color w:val="000000"/>
          <w:sz w:val="24"/>
          <w:szCs w:val="24"/>
          <w:lang w:bidi="ar"/>
        </w:rPr>
        <w:t xml:space="preserve"> </w:t>
      </w:r>
      <w:r w:rsidRPr="008D481D">
        <w:rPr>
          <w:rFonts w:ascii="Times New Roman" w:eastAsia="-webkit-standard" w:hAnsi="Times New Roman" w:cs="Times New Roman"/>
          <w:color w:val="000000"/>
          <w:sz w:val="24"/>
          <w:szCs w:val="24"/>
          <w:lang w:bidi="ar"/>
        </w:rPr>
        <w:t>In this area, transmission is made worse by environmental conditions like dust, dry seasons, and close human contact.</w:t>
      </w:r>
      <w:r w:rsidR="00340881" w:rsidRPr="008D481D">
        <w:rPr>
          <w:rFonts w:ascii="Times New Roman" w:eastAsia="-webkit-standard" w:hAnsi="Times New Roman" w:cs="Times New Roman"/>
          <w:color w:val="000000"/>
          <w:sz w:val="24"/>
          <w:szCs w:val="24"/>
          <w:lang w:bidi="ar"/>
        </w:rPr>
        <w:t xml:space="preserve"> </w:t>
      </w:r>
      <w:r w:rsidRPr="008D481D">
        <w:rPr>
          <w:rFonts w:ascii="Times New Roman" w:eastAsia="-webkit-standard" w:hAnsi="Times New Roman" w:cs="Times New Roman"/>
          <w:color w:val="000000"/>
          <w:sz w:val="24"/>
          <w:szCs w:val="24"/>
          <w:lang w:bidi="ar"/>
        </w:rPr>
        <w:t xml:space="preserve">When epidemic outbreaks are at their worst, case counts can skyrocket, putting </w:t>
      </w:r>
      <w:r w:rsidR="00340881" w:rsidRPr="008D481D">
        <w:rPr>
          <w:rFonts w:ascii="Times New Roman" w:eastAsia="-webkit-standard" w:hAnsi="Times New Roman" w:cs="Times New Roman"/>
          <w:color w:val="000000"/>
          <w:sz w:val="24"/>
          <w:szCs w:val="24"/>
          <w:lang w:bidi="ar"/>
        </w:rPr>
        <w:t xml:space="preserve">a tremendous </w:t>
      </w:r>
      <w:r w:rsidRPr="008D481D">
        <w:rPr>
          <w:rFonts w:ascii="Times New Roman" w:eastAsia="-webkit-standard" w:hAnsi="Times New Roman" w:cs="Times New Roman"/>
          <w:color w:val="000000"/>
          <w:sz w:val="24"/>
          <w:szCs w:val="24"/>
          <w:lang w:bidi="ar"/>
        </w:rPr>
        <w:t>burden on public health services and increasing death if treatments are postponed.</w:t>
      </w:r>
      <w:r w:rsidR="00340881" w:rsidRPr="008D481D">
        <w:rPr>
          <w:rFonts w:ascii="Times New Roman" w:eastAsia="-webkit-standard" w:hAnsi="Times New Roman" w:cs="Times New Roman"/>
          <w:color w:val="000000"/>
          <w:sz w:val="24"/>
          <w:szCs w:val="24"/>
          <w:lang w:bidi="ar"/>
        </w:rPr>
        <w:t xml:space="preserve"> </w:t>
      </w:r>
      <w:r w:rsidRPr="008D481D">
        <w:rPr>
          <w:rFonts w:ascii="Times New Roman" w:eastAsia="-webkit-standard" w:hAnsi="Times New Roman" w:cs="Times New Roman"/>
          <w:color w:val="000000"/>
          <w:sz w:val="24"/>
          <w:szCs w:val="24"/>
          <w:lang w:bidi="ar"/>
        </w:rPr>
        <w:t>Public health programs and vaccination efforts are essential for containing these epidemics.</w:t>
      </w:r>
    </w:p>
    <w:p w14:paraId="21BDEF91" w14:textId="77777777" w:rsidR="00FD35D8" w:rsidRPr="008D481D" w:rsidRDefault="00FD35D8" w:rsidP="008D481D">
      <w:pPr>
        <w:adjustRightInd w:val="0"/>
        <w:spacing w:before="16" w:after="16"/>
        <w:mirrorIndents/>
        <w:rPr>
          <w:rFonts w:ascii="Times New Roman" w:eastAsia="-webkit-standard" w:hAnsi="Times New Roman" w:cs="Times New Roman"/>
          <w:color w:val="000000"/>
          <w:sz w:val="24"/>
          <w:szCs w:val="24"/>
          <w:lang w:bidi="ar"/>
        </w:rPr>
      </w:pPr>
    </w:p>
    <w:p w14:paraId="2F29DF10" w14:textId="77777777" w:rsidR="00FD35D8" w:rsidRPr="008D481D" w:rsidRDefault="008D481D" w:rsidP="008D481D">
      <w:pPr>
        <w:pStyle w:val="NormalWeb"/>
        <w:adjustRightInd w:val="0"/>
        <w:spacing w:before="16" w:beforeAutospacing="0" w:after="16" w:afterAutospacing="0"/>
        <w:mirrorIndents/>
        <w:rPr>
          <w:b/>
          <w:bCs/>
        </w:rPr>
      </w:pPr>
      <w:r w:rsidRPr="008D481D">
        <w:rPr>
          <w:rFonts w:eastAsia="Helvetica Neue"/>
          <w:b/>
          <w:bCs/>
          <w:lang w:bidi="ar"/>
        </w:rPr>
        <w:t>Key Clinical Features</w:t>
      </w:r>
    </w:p>
    <w:p w14:paraId="0FB825B0" w14:textId="77777777" w:rsidR="00FD35D8" w:rsidRPr="008D481D" w:rsidRDefault="008D481D" w:rsidP="00561145">
      <w:pPr>
        <w:adjustRightInd w:val="0"/>
        <w:spacing w:before="16" w:after="16"/>
        <w:mirrorIndents/>
        <w:rPr>
          <w:rFonts w:ascii="Times New Roman" w:hAnsi="Times New Roman" w:cs="Times New Roman"/>
          <w:sz w:val="24"/>
          <w:szCs w:val="24"/>
        </w:rPr>
      </w:pPr>
      <w:r w:rsidRPr="008D481D">
        <w:rPr>
          <w:rFonts w:ascii="Times New Roman" w:eastAsia="-webkit-standard" w:hAnsi="Times New Roman" w:cs="Times New Roman"/>
          <w:color w:val="000000"/>
          <w:sz w:val="24"/>
          <w:szCs w:val="24"/>
          <w:lang w:bidi="ar"/>
        </w:rPr>
        <w:t>The following are some of the typical clinical presentations of meningitis:</w:t>
      </w:r>
    </w:p>
    <w:p w14:paraId="261B3E9B" w14:textId="20049385" w:rsidR="00FD35D8" w:rsidRPr="008D481D" w:rsidRDefault="008D481D" w:rsidP="008D481D">
      <w:pPr>
        <w:adjustRightInd w:val="0"/>
        <w:spacing w:before="16" w:after="16"/>
        <w:mirrorIndents/>
        <w:rPr>
          <w:rFonts w:ascii="Times New Roman" w:hAnsi="Times New Roman" w:cs="Times New Roman"/>
          <w:sz w:val="24"/>
          <w:szCs w:val="24"/>
        </w:rPr>
      </w:pPr>
      <w:r w:rsidRPr="008D481D">
        <w:rPr>
          <w:rFonts w:ascii="Times New Roman" w:eastAsia="-webkit-standard" w:hAnsi="Times New Roman" w:cs="Times New Roman"/>
          <w:color w:val="000000"/>
          <w:sz w:val="24"/>
          <w:szCs w:val="24"/>
          <w:lang w:bidi="ar"/>
        </w:rPr>
        <w:t>Fever: The initial sign of an infection is frequently a rapid, high fever. </w:t>
      </w:r>
      <w:r w:rsidRPr="008D481D">
        <w:rPr>
          <w:rFonts w:ascii="Times New Roman" w:eastAsia="SimSun" w:hAnsi="Times New Roman" w:cs="Times New Roman"/>
          <w:color w:val="000000"/>
          <w:sz w:val="24"/>
          <w:szCs w:val="24"/>
          <w:lang w:bidi="ar"/>
        </w:rPr>
        <w:br/>
      </w:r>
      <w:r w:rsidRPr="008D481D">
        <w:rPr>
          <w:rFonts w:ascii="Times New Roman" w:eastAsia="-webkit-standard" w:hAnsi="Times New Roman" w:cs="Times New Roman"/>
          <w:color w:val="000000"/>
          <w:sz w:val="24"/>
          <w:szCs w:val="24"/>
          <w:lang w:bidi="ar"/>
        </w:rPr>
        <w:t xml:space="preserve">Severe Headaches: The </w:t>
      </w:r>
      <w:r w:rsidR="0062192A" w:rsidRPr="008D481D">
        <w:rPr>
          <w:rFonts w:ascii="Times New Roman" w:eastAsia="-webkit-standard" w:hAnsi="Times New Roman" w:cs="Times New Roman"/>
          <w:color w:val="000000"/>
          <w:sz w:val="24"/>
          <w:szCs w:val="24"/>
          <w:lang w:bidi="ar"/>
        </w:rPr>
        <w:t>meninges' inflammation</w:t>
      </w:r>
      <w:r w:rsidRPr="008D481D">
        <w:rPr>
          <w:rFonts w:ascii="Times New Roman" w:eastAsia="-webkit-standard" w:hAnsi="Times New Roman" w:cs="Times New Roman"/>
          <w:color w:val="000000"/>
          <w:sz w:val="24"/>
          <w:szCs w:val="24"/>
          <w:lang w:bidi="ar"/>
        </w:rPr>
        <w:t xml:space="preserve"> is reflected in the persistent and severe headaches </w:t>
      </w:r>
      <w:r w:rsidR="0062192A" w:rsidRPr="008D481D">
        <w:rPr>
          <w:rFonts w:ascii="Times New Roman" w:eastAsia="-webkit-standard" w:hAnsi="Times New Roman" w:cs="Times New Roman"/>
          <w:color w:val="000000"/>
          <w:sz w:val="24"/>
          <w:szCs w:val="24"/>
          <w:lang w:bidi="ar"/>
        </w:rPr>
        <w:t>accompanying</w:t>
      </w:r>
      <w:r w:rsidRPr="008D481D">
        <w:rPr>
          <w:rFonts w:ascii="Times New Roman" w:eastAsia="-webkit-standard" w:hAnsi="Times New Roman" w:cs="Times New Roman"/>
          <w:color w:val="000000"/>
          <w:sz w:val="24"/>
          <w:szCs w:val="24"/>
          <w:lang w:bidi="ar"/>
        </w:rPr>
        <w:t xml:space="preserve"> the fever. </w:t>
      </w:r>
      <w:r w:rsidRPr="008D481D">
        <w:rPr>
          <w:rFonts w:ascii="Times New Roman" w:eastAsia="SimSun" w:hAnsi="Times New Roman" w:cs="Times New Roman"/>
          <w:color w:val="000000"/>
          <w:sz w:val="24"/>
          <w:szCs w:val="24"/>
          <w:lang w:bidi="ar"/>
        </w:rPr>
        <w:br/>
      </w:r>
      <w:r w:rsidRPr="008D481D">
        <w:rPr>
          <w:rFonts w:ascii="Times New Roman" w:eastAsia="-webkit-standard" w:hAnsi="Times New Roman" w:cs="Times New Roman"/>
          <w:color w:val="000000"/>
          <w:sz w:val="24"/>
          <w:szCs w:val="24"/>
          <w:lang w:bidi="ar"/>
        </w:rPr>
        <w:t xml:space="preserve">Stiff Neck: One of the signature symptoms that is frequently employed in diagnostic procedures is </w:t>
      </w:r>
      <w:r w:rsidR="00340881" w:rsidRPr="008D481D">
        <w:rPr>
          <w:rFonts w:ascii="Times New Roman" w:eastAsia="-webkit-standard" w:hAnsi="Times New Roman" w:cs="Times New Roman"/>
          <w:color w:val="000000"/>
          <w:sz w:val="24"/>
          <w:szCs w:val="24"/>
          <w:lang w:bidi="ar"/>
        </w:rPr>
        <w:t xml:space="preserve">a </w:t>
      </w:r>
      <w:r w:rsidRPr="008D481D">
        <w:rPr>
          <w:rFonts w:ascii="Times New Roman" w:eastAsia="-webkit-standard" w:hAnsi="Times New Roman" w:cs="Times New Roman"/>
          <w:color w:val="000000"/>
          <w:sz w:val="24"/>
          <w:szCs w:val="24"/>
          <w:lang w:bidi="ar"/>
        </w:rPr>
        <w:t>stiff neck, especially while trying to move the neck forward. </w:t>
      </w:r>
      <w:r w:rsidRPr="008D481D">
        <w:rPr>
          <w:rFonts w:ascii="Times New Roman" w:eastAsia="SimSun" w:hAnsi="Times New Roman" w:cs="Times New Roman"/>
          <w:color w:val="000000"/>
          <w:sz w:val="24"/>
          <w:szCs w:val="24"/>
          <w:lang w:bidi="ar"/>
        </w:rPr>
        <w:br/>
      </w:r>
      <w:r w:rsidRPr="008D481D">
        <w:rPr>
          <w:rFonts w:ascii="Times New Roman" w:eastAsia="-webkit-standard" w:hAnsi="Times New Roman" w:cs="Times New Roman"/>
          <w:color w:val="000000"/>
          <w:sz w:val="24"/>
          <w:szCs w:val="24"/>
          <w:lang w:bidi="ar"/>
        </w:rPr>
        <w:t xml:space="preserve">Another typical symptom that indicates meningeal irritation is </w:t>
      </w:r>
      <w:proofErr w:type="gramStart"/>
      <w:r w:rsidRPr="008D481D">
        <w:rPr>
          <w:rFonts w:ascii="Times New Roman" w:eastAsia="-webkit-standard" w:hAnsi="Times New Roman" w:cs="Times New Roman"/>
          <w:color w:val="000000"/>
          <w:sz w:val="24"/>
          <w:szCs w:val="24"/>
          <w:lang w:bidi="ar"/>
        </w:rPr>
        <w:t>photo-phobia</w:t>
      </w:r>
      <w:proofErr w:type="gramEnd"/>
      <w:r w:rsidRPr="008D481D">
        <w:rPr>
          <w:rFonts w:ascii="Times New Roman" w:eastAsia="-webkit-standard" w:hAnsi="Times New Roman" w:cs="Times New Roman"/>
          <w:color w:val="000000"/>
          <w:sz w:val="24"/>
          <w:szCs w:val="24"/>
          <w:lang w:bidi="ar"/>
        </w:rPr>
        <w:t xml:space="preserve"> or </w:t>
      </w:r>
      <w:r w:rsidR="00340881" w:rsidRPr="008D481D">
        <w:rPr>
          <w:rFonts w:ascii="Times New Roman" w:eastAsia="-webkit-standard" w:hAnsi="Times New Roman" w:cs="Times New Roman"/>
          <w:color w:val="000000"/>
          <w:sz w:val="24"/>
          <w:szCs w:val="24"/>
          <w:lang w:bidi="ar"/>
        </w:rPr>
        <w:t>sensitivity</w:t>
      </w:r>
      <w:r w:rsidRPr="008D481D">
        <w:rPr>
          <w:rFonts w:ascii="Times New Roman" w:eastAsia="-webkit-standard" w:hAnsi="Times New Roman" w:cs="Times New Roman"/>
          <w:color w:val="000000"/>
          <w:sz w:val="24"/>
          <w:szCs w:val="24"/>
          <w:lang w:bidi="ar"/>
        </w:rPr>
        <w:t xml:space="preserve"> to light. </w:t>
      </w:r>
      <w:r w:rsidRPr="008D481D">
        <w:rPr>
          <w:rFonts w:ascii="Times New Roman" w:eastAsia="SimSun" w:hAnsi="Times New Roman" w:cs="Times New Roman"/>
          <w:color w:val="000000"/>
          <w:sz w:val="24"/>
          <w:szCs w:val="24"/>
          <w:lang w:bidi="ar"/>
        </w:rPr>
        <w:br/>
      </w:r>
      <w:r w:rsidRPr="008D481D">
        <w:rPr>
          <w:rFonts w:ascii="Times New Roman" w:eastAsia="-webkit-standard" w:hAnsi="Times New Roman" w:cs="Times New Roman"/>
          <w:color w:val="000000"/>
          <w:sz w:val="24"/>
          <w:szCs w:val="24"/>
          <w:lang w:bidi="ar"/>
        </w:rPr>
        <w:t xml:space="preserve">Altered Mental Status: As the infection worsens, confusion, disorientation, and even coma may </w:t>
      </w:r>
      <w:r w:rsidR="0062192A" w:rsidRPr="008D481D">
        <w:rPr>
          <w:rFonts w:ascii="Times New Roman" w:eastAsia="-webkit-standard" w:hAnsi="Times New Roman" w:cs="Times New Roman"/>
          <w:color w:val="000000"/>
          <w:sz w:val="24"/>
          <w:szCs w:val="24"/>
          <w:lang w:bidi="ar"/>
        </w:rPr>
        <w:t>occur</w:t>
      </w:r>
      <w:r w:rsidRPr="008D481D">
        <w:rPr>
          <w:rFonts w:ascii="Times New Roman" w:eastAsia="-webkit-standard" w:hAnsi="Times New Roman" w:cs="Times New Roman"/>
          <w:color w:val="000000"/>
          <w:sz w:val="24"/>
          <w:szCs w:val="24"/>
          <w:lang w:bidi="ar"/>
        </w:rPr>
        <w:t>, particularly if it causes inflammation in the brain or elevated intracranial pressure. </w:t>
      </w:r>
      <w:r w:rsidRPr="008D481D">
        <w:rPr>
          <w:rFonts w:ascii="Times New Roman" w:eastAsia="SimSun" w:hAnsi="Times New Roman" w:cs="Times New Roman"/>
          <w:color w:val="000000"/>
          <w:sz w:val="24"/>
          <w:szCs w:val="24"/>
          <w:lang w:bidi="ar"/>
        </w:rPr>
        <w:br/>
      </w:r>
      <w:r w:rsidRPr="008D481D">
        <w:rPr>
          <w:rFonts w:ascii="Times New Roman" w:eastAsia="-webkit-standard" w:hAnsi="Times New Roman" w:cs="Times New Roman"/>
          <w:color w:val="000000"/>
          <w:sz w:val="24"/>
          <w:szCs w:val="24"/>
          <w:lang w:bidi="ar"/>
        </w:rPr>
        <w:t xml:space="preserve">Seizures: In extreme situations, patients may have seizures </w:t>
      </w:r>
      <w:proofErr w:type="gramStart"/>
      <w:r w:rsidRPr="008D481D">
        <w:rPr>
          <w:rFonts w:ascii="Times New Roman" w:eastAsia="-webkit-standard" w:hAnsi="Times New Roman" w:cs="Times New Roman"/>
          <w:color w:val="000000"/>
          <w:sz w:val="24"/>
          <w:szCs w:val="24"/>
          <w:lang w:bidi="ar"/>
        </w:rPr>
        <w:t>as a result of</w:t>
      </w:r>
      <w:proofErr w:type="gramEnd"/>
      <w:r w:rsidRPr="008D481D">
        <w:rPr>
          <w:rFonts w:ascii="Times New Roman" w:eastAsia="-webkit-standard" w:hAnsi="Times New Roman" w:cs="Times New Roman"/>
          <w:color w:val="000000"/>
          <w:sz w:val="24"/>
          <w:szCs w:val="24"/>
          <w:lang w:bidi="ar"/>
        </w:rPr>
        <w:t xml:space="preserve"> direct brain tissue irritation or destruction.</w:t>
      </w:r>
    </w:p>
    <w:p w14:paraId="26AB3BC6" w14:textId="04260A94" w:rsidR="00FD35D8" w:rsidRPr="008D481D" w:rsidRDefault="008D481D" w:rsidP="008D481D">
      <w:pPr>
        <w:adjustRightInd w:val="0"/>
        <w:spacing w:before="16" w:after="16"/>
        <w:mirrorIndents/>
        <w:rPr>
          <w:rFonts w:ascii="Times New Roman" w:eastAsia="-webkit-standard" w:hAnsi="Times New Roman" w:cs="Times New Roman"/>
          <w:color w:val="000000"/>
          <w:sz w:val="24"/>
          <w:szCs w:val="24"/>
          <w:lang w:bidi="ar"/>
        </w:rPr>
      </w:pPr>
      <w:r w:rsidRPr="008D481D">
        <w:rPr>
          <w:rFonts w:ascii="Times New Roman" w:eastAsia="-webkit-standard" w:hAnsi="Times New Roman" w:cs="Times New Roman"/>
          <w:color w:val="000000"/>
          <w:sz w:val="24"/>
          <w:szCs w:val="24"/>
          <w:lang w:bidi="ar"/>
        </w:rPr>
        <w:t>The symptoms may appear less clearly or differently in newborns and younger children.</w:t>
      </w:r>
      <w:r w:rsidR="00340881" w:rsidRPr="008D481D">
        <w:rPr>
          <w:rFonts w:ascii="Times New Roman" w:eastAsia="-webkit-standard" w:hAnsi="Times New Roman" w:cs="Times New Roman"/>
          <w:color w:val="000000"/>
          <w:sz w:val="24"/>
          <w:szCs w:val="24"/>
          <w:lang w:bidi="ar"/>
        </w:rPr>
        <w:t xml:space="preserve"> </w:t>
      </w:r>
      <w:r w:rsidRPr="008D481D">
        <w:rPr>
          <w:rFonts w:ascii="Times New Roman" w:eastAsia="-webkit-standard" w:hAnsi="Times New Roman" w:cs="Times New Roman"/>
          <w:color w:val="000000"/>
          <w:sz w:val="24"/>
          <w:szCs w:val="24"/>
          <w:lang w:bidi="ar"/>
        </w:rPr>
        <w:t>Indicators in this group include irritability, poor eating, and bulging of the fontanelle, the soft region on a baby's skull.</w:t>
      </w:r>
      <w:r w:rsidR="00340881" w:rsidRPr="008D481D">
        <w:rPr>
          <w:rFonts w:ascii="Times New Roman" w:eastAsia="-webkit-standard" w:hAnsi="Times New Roman" w:cs="Times New Roman"/>
          <w:color w:val="000000"/>
          <w:sz w:val="24"/>
          <w:szCs w:val="24"/>
          <w:lang w:bidi="ar"/>
        </w:rPr>
        <w:t xml:space="preserve"> </w:t>
      </w:r>
      <w:r w:rsidR="0062192A" w:rsidRPr="008D481D">
        <w:rPr>
          <w:rFonts w:ascii="Times New Roman" w:eastAsia="-webkit-standard" w:hAnsi="Times New Roman" w:cs="Times New Roman"/>
          <w:color w:val="000000"/>
          <w:sz w:val="24"/>
          <w:szCs w:val="24"/>
          <w:lang w:bidi="ar"/>
        </w:rPr>
        <w:t>The symptoms' rapid progression highlights the need for prompt medical evaluation and care</w:t>
      </w:r>
      <w:r w:rsidRPr="008D481D">
        <w:rPr>
          <w:rFonts w:ascii="Times New Roman" w:eastAsia="-webkit-standard" w:hAnsi="Times New Roman" w:cs="Times New Roman"/>
          <w:color w:val="000000"/>
          <w:sz w:val="24"/>
          <w:szCs w:val="24"/>
          <w:lang w:bidi="ar"/>
        </w:rPr>
        <w:t>.</w:t>
      </w:r>
    </w:p>
    <w:p w14:paraId="2C65CE74" w14:textId="77777777" w:rsidR="00FD35D8" w:rsidRPr="008D481D" w:rsidRDefault="00FD35D8" w:rsidP="008D481D">
      <w:pPr>
        <w:adjustRightInd w:val="0"/>
        <w:spacing w:before="16" w:after="16"/>
        <w:mirrorIndents/>
        <w:rPr>
          <w:rFonts w:ascii="Times New Roman" w:eastAsia="-webkit-standard" w:hAnsi="Times New Roman" w:cs="Times New Roman"/>
          <w:b/>
          <w:bCs/>
          <w:color w:val="000000"/>
          <w:sz w:val="24"/>
          <w:szCs w:val="24"/>
          <w:lang w:bidi="ar"/>
        </w:rPr>
      </w:pPr>
    </w:p>
    <w:p w14:paraId="78DC60B3" w14:textId="77777777" w:rsidR="00561145" w:rsidRDefault="00561145" w:rsidP="008D481D">
      <w:pPr>
        <w:pStyle w:val="NormalWeb"/>
        <w:adjustRightInd w:val="0"/>
        <w:spacing w:before="16" w:beforeAutospacing="0" w:after="16" w:afterAutospacing="0"/>
        <w:mirrorIndents/>
        <w:rPr>
          <w:rFonts w:eastAsia="Helvetica Neue"/>
          <w:b/>
          <w:bCs/>
          <w:lang w:bidi="ar"/>
        </w:rPr>
      </w:pPr>
    </w:p>
    <w:p w14:paraId="18036490" w14:textId="77777777" w:rsidR="00561145" w:rsidRDefault="00561145" w:rsidP="008D481D">
      <w:pPr>
        <w:pStyle w:val="NormalWeb"/>
        <w:adjustRightInd w:val="0"/>
        <w:spacing w:before="16" w:beforeAutospacing="0" w:after="16" w:afterAutospacing="0"/>
        <w:mirrorIndents/>
        <w:rPr>
          <w:rFonts w:eastAsia="Helvetica Neue"/>
          <w:b/>
          <w:bCs/>
          <w:lang w:bidi="ar"/>
        </w:rPr>
      </w:pPr>
    </w:p>
    <w:p w14:paraId="05E577B4" w14:textId="77777777" w:rsidR="00561145" w:rsidRDefault="00561145" w:rsidP="008D481D">
      <w:pPr>
        <w:pStyle w:val="NormalWeb"/>
        <w:adjustRightInd w:val="0"/>
        <w:spacing w:before="16" w:beforeAutospacing="0" w:after="16" w:afterAutospacing="0"/>
        <w:mirrorIndents/>
        <w:rPr>
          <w:rFonts w:eastAsia="Helvetica Neue"/>
          <w:b/>
          <w:bCs/>
          <w:lang w:bidi="ar"/>
        </w:rPr>
      </w:pPr>
    </w:p>
    <w:p w14:paraId="22565E7F" w14:textId="5535A41B" w:rsidR="00FD35D8" w:rsidRPr="008D481D" w:rsidRDefault="008D481D" w:rsidP="008D481D">
      <w:pPr>
        <w:pStyle w:val="NormalWeb"/>
        <w:adjustRightInd w:val="0"/>
        <w:spacing w:before="16" w:beforeAutospacing="0" w:after="16" w:afterAutospacing="0"/>
        <w:mirrorIndents/>
        <w:rPr>
          <w:b/>
          <w:bCs/>
        </w:rPr>
      </w:pPr>
      <w:r w:rsidRPr="008D481D">
        <w:rPr>
          <w:rFonts w:eastAsia="Helvetica Neue"/>
          <w:b/>
          <w:bCs/>
          <w:lang w:bidi="ar"/>
        </w:rPr>
        <w:lastRenderedPageBreak/>
        <w:t>Potential Complications</w:t>
      </w:r>
    </w:p>
    <w:p w14:paraId="4FC8E570" w14:textId="60DF9466" w:rsidR="00FD35D8" w:rsidRPr="008D481D" w:rsidRDefault="008D481D" w:rsidP="00561145">
      <w:pPr>
        <w:adjustRightInd w:val="0"/>
        <w:spacing w:before="16" w:after="16"/>
        <w:mirrorIndents/>
        <w:rPr>
          <w:rFonts w:ascii="Times New Roman" w:hAnsi="Times New Roman" w:cs="Times New Roman"/>
          <w:sz w:val="24"/>
          <w:szCs w:val="24"/>
        </w:rPr>
      </w:pPr>
      <w:r w:rsidRPr="008D481D">
        <w:rPr>
          <w:rFonts w:ascii="Times New Roman" w:eastAsia="-webkit-standard" w:hAnsi="Times New Roman" w:cs="Times New Roman"/>
          <w:color w:val="000000"/>
          <w:sz w:val="24"/>
          <w:szCs w:val="24"/>
          <w:lang w:bidi="ar"/>
        </w:rPr>
        <w:t>Bacterial meningitis can cause severe problems if treatment is not received.</w:t>
      </w:r>
      <w:r w:rsidR="00340881" w:rsidRPr="008D481D">
        <w:rPr>
          <w:rFonts w:ascii="Times New Roman" w:eastAsia="-webkit-standard" w:hAnsi="Times New Roman" w:cs="Times New Roman"/>
          <w:color w:val="000000"/>
          <w:sz w:val="24"/>
          <w:szCs w:val="24"/>
          <w:lang w:bidi="ar"/>
        </w:rPr>
        <w:t xml:space="preserve"> </w:t>
      </w:r>
      <w:r w:rsidRPr="008D481D">
        <w:rPr>
          <w:rFonts w:ascii="Times New Roman" w:eastAsia="-webkit-standard" w:hAnsi="Times New Roman" w:cs="Times New Roman"/>
          <w:color w:val="000000"/>
          <w:sz w:val="24"/>
          <w:szCs w:val="24"/>
          <w:lang w:bidi="ar"/>
        </w:rPr>
        <w:t>Typical repercussions include: </w:t>
      </w:r>
      <w:r w:rsidRPr="008D481D">
        <w:rPr>
          <w:rFonts w:ascii="Times New Roman" w:eastAsia="SimSun" w:hAnsi="Times New Roman" w:cs="Times New Roman"/>
          <w:color w:val="000000"/>
          <w:sz w:val="24"/>
          <w:szCs w:val="24"/>
          <w:lang w:bidi="ar"/>
        </w:rPr>
        <w:br/>
      </w:r>
      <w:r w:rsidRPr="008D481D">
        <w:rPr>
          <w:rFonts w:ascii="Times New Roman" w:eastAsia="-webkit-standard" w:hAnsi="Times New Roman" w:cs="Times New Roman"/>
          <w:color w:val="000000"/>
          <w:sz w:val="24"/>
          <w:szCs w:val="24"/>
          <w:lang w:bidi="ar"/>
        </w:rPr>
        <w:t>Neurological Damage: Focal neurological deficiencies or long-term cognitive impairments can arise from inflammation of the brain and its protective membranes. </w:t>
      </w:r>
      <w:r w:rsidRPr="008D481D">
        <w:rPr>
          <w:rFonts w:ascii="Times New Roman" w:eastAsia="SimSun" w:hAnsi="Times New Roman" w:cs="Times New Roman"/>
          <w:color w:val="000000"/>
          <w:sz w:val="24"/>
          <w:szCs w:val="24"/>
          <w:lang w:bidi="ar"/>
        </w:rPr>
        <w:br/>
      </w:r>
      <w:r w:rsidRPr="008D481D">
        <w:rPr>
          <w:rFonts w:ascii="Times New Roman" w:eastAsia="-webkit-standard" w:hAnsi="Times New Roman" w:cs="Times New Roman"/>
          <w:color w:val="000000"/>
          <w:sz w:val="24"/>
          <w:szCs w:val="24"/>
          <w:lang w:bidi="ar"/>
        </w:rPr>
        <w:t>Hearing Loss: A common side effect of bacterial meningitis, especially in youngsters, is harm to the auditory nerves or inner ear structures. </w:t>
      </w:r>
      <w:r w:rsidRPr="008D481D">
        <w:rPr>
          <w:rFonts w:ascii="Times New Roman" w:eastAsia="SimSun" w:hAnsi="Times New Roman" w:cs="Times New Roman"/>
          <w:color w:val="000000"/>
          <w:sz w:val="24"/>
          <w:szCs w:val="24"/>
          <w:lang w:bidi="ar"/>
        </w:rPr>
        <w:br/>
      </w:r>
      <w:r w:rsidRPr="008D481D">
        <w:rPr>
          <w:rFonts w:ascii="Times New Roman" w:eastAsia="-webkit-standard" w:hAnsi="Times New Roman" w:cs="Times New Roman"/>
          <w:color w:val="000000"/>
          <w:sz w:val="24"/>
          <w:szCs w:val="24"/>
          <w:lang w:bidi="ar"/>
        </w:rPr>
        <w:t xml:space="preserve">Sepsis: If the infection spreads to the bloodstream, it can result in </w:t>
      </w:r>
      <w:proofErr w:type="spellStart"/>
      <w:r w:rsidRPr="008D481D">
        <w:rPr>
          <w:rFonts w:ascii="Times New Roman" w:eastAsia="-webkit-standard" w:hAnsi="Times New Roman" w:cs="Times New Roman"/>
          <w:color w:val="000000"/>
          <w:sz w:val="24"/>
          <w:szCs w:val="24"/>
          <w:lang w:bidi="ar"/>
        </w:rPr>
        <w:t>septicaemia</w:t>
      </w:r>
      <w:proofErr w:type="spellEnd"/>
      <w:r w:rsidRPr="008D481D">
        <w:rPr>
          <w:rFonts w:ascii="Times New Roman" w:eastAsia="-webkit-standard" w:hAnsi="Times New Roman" w:cs="Times New Roman"/>
          <w:color w:val="000000"/>
          <w:sz w:val="24"/>
          <w:szCs w:val="24"/>
          <w:lang w:bidi="ar"/>
        </w:rPr>
        <w:t>, which can cause death and multiple organ failure. </w:t>
      </w:r>
      <w:r w:rsidRPr="008D481D">
        <w:rPr>
          <w:rFonts w:ascii="Times New Roman" w:eastAsia="SimSun" w:hAnsi="Times New Roman" w:cs="Times New Roman"/>
          <w:color w:val="000000"/>
          <w:sz w:val="24"/>
          <w:szCs w:val="24"/>
          <w:lang w:bidi="ar"/>
        </w:rPr>
        <w:br/>
      </w:r>
      <w:r w:rsidRPr="008D481D">
        <w:rPr>
          <w:rFonts w:ascii="Times New Roman" w:eastAsia="-webkit-standard" w:hAnsi="Times New Roman" w:cs="Times New Roman"/>
          <w:color w:val="000000"/>
          <w:sz w:val="24"/>
          <w:szCs w:val="24"/>
          <w:lang w:bidi="ar"/>
        </w:rPr>
        <w:t>Death: Even with the right antibiotic treatments, estimates show that up to 10-15% of cases of bacterial meningitis result in death, indicating a high mortality rate if treatment is postponed.</w:t>
      </w:r>
    </w:p>
    <w:p w14:paraId="6F02202E" w14:textId="77777777" w:rsidR="00FD35D8" w:rsidRPr="008D481D" w:rsidRDefault="00FD35D8" w:rsidP="008D481D">
      <w:pPr>
        <w:pStyle w:val="NormalWeb"/>
        <w:adjustRightInd w:val="0"/>
        <w:spacing w:before="16" w:beforeAutospacing="0" w:after="16" w:afterAutospacing="0"/>
        <w:mirrorIndents/>
      </w:pPr>
    </w:p>
    <w:p w14:paraId="2F83DD0E" w14:textId="70C42691" w:rsidR="00561145" w:rsidRPr="00561145" w:rsidRDefault="008D481D" w:rsidP="00561145">
      <w:pPr>
        <w:pStyle w:val="NormalWeb"/>
        <w:adjustRightInd w:val="0"/>
        <w:spacing w:before="16" w:beforeAutospacing="0" w:after="16" w:afterAutospacing="0"/>
        <w:mirrorIndents/>
        <w:rPr>
          <w:rFonts w:eastAsia="Helvetica Neue"/>
          <w:b/>
          <w:bCs/>
          <w:lang w:bidi="ar"/>
        </w:rPr>
      </w:pPr>
      <w:r w:rsidRPr="008D481D">
        <w:rPr>
          <w:rFonts w:eastAsia="Helvetica Neue"/>
          <w:b/>
          <w:bCs/>
          <w:lang w:bidi="ar"/>
        </w:rPr>
        <w:t>Introduction</w:t>
      </w:r>
    </w:p>
    <w:p w14:paraId="49A95122" w14:textId="77777777" w:rsidR="00FD35D8" w:rsidRPr="008D481D" w:rsidRDefault="008D481D" w:rsidP="008D481D">
      <w:pPr>
        <w:pStyle w:val="NormalWeb"/>
        <w:adjustRightInd w:val="0"/>
        <w:spacing w:before="16" w:beforeAutospacing="0" w:after="16" w:afterAutospacing="0"/>
        <w:mirrorIndents/>
      </w:pPr>
      <w:r w:rsidRPr="008D481D">
        <w:rPr>
          <w:rFonts w:eastAsia="Helvetica Neue"/>
          <w:b/>
          <w:bCs/>
          <w:lang w:bidi="ar"/>
        </w:rPr>
        <w:t>Scope of Meningitis in Northern Nigeria</w:t>
      </w:r>
    </w:p>
    <w:p w14:paraId="25043E88" w14:textId="18DFA296" w:rsidR="00FD35D8" w:rsidRPr="008D481D" w:rsidRDefault="008D481D" w:rsidP="00561145">
      <w:pPr>
        <w:adjustRightInd w:val="0"/>
        <w:spacing w:before="16" w:after="16"/>
        <w:mirrorIndents/>
        <w:rPr>
          <w:rFonts w:ascii="Times New Roman" w:hAnsi="Times New Roman" w:cs="Times New Roman"/>
          <w:sz w:val="24"/>
          <w:szCs w:val="24"/>
        </w:rPr>
      </w:pPr>
      <w:r w:rsidRPr="008D481D">
        <w:rPr>
          <w:rFonts w:ascii="Times New Roman" w:eastAsia="-webkit-standard" w:hAnsi="Times New Roman" w:cs="Times New Roman"/>
          <w:color w:val="000000"/>
          <w:sz w:val="24"/>
          <w:szCs w:val="24"/>
          <w:lang w:bidi="ar"/>
        </w:rPr>
        <w:t xml:space="preserve">Northern Nigeria's </w:t>
      </w:r>
      <w:proofErr w:type="spellStart"/>
      <w:r w:rsidRPr="008D481D">
        <w:rPr>
          <w:rFonts w:ascii="Times New Roman" w:eastAsia="-webkit-standard" w:hAnsi="Times New Roman" w:cs="Times New Roman"/>
          <w:color w:val="000000"/>
          <w:sz w:val="24"/>
          <w:szCs w:val="24"/>
          <w:lang w:bidi="ar"/>
        </w:rPr>
        <w:t>socioclimatic</w:t>
      </w:r>
      <w:proofErr w:type="spellEnd"/>
      <w:r w:rsidRPr="008D481D">
        <w:rPr>
          <w:rFonts w:ascii="Times New Roman" w:eastAsia="-webkit-standard" w:hAnsi="Times New Roman" w:cs="Times New Roman"/>
          <w:color w:val="000000"/>
          <w:sz w:val="24"/>
          <w:szCs w:val="24"/>
          <w:lang w:bidi="ar"/>
        </w:rPr>
        <w:t xml:space="preserve"> location within the African meningitis belt, an area that is particularly vulnerable to meningococcal illness, is causing recurrent epidemics of meningitis.</w:t>
      </w:r>
      <w:r w:rsidR="00340881" w:rsidRPr="008D481D">
        <w:rPr>
          <w:rFonts w:ascii="Times New Roman" w:eastAsia="-webkit-standard" w:hAnsi="Times New Roman" w:cs="Times New Roman"/>
          <w:color w:val="000000"/>
          <w:sz w:val="24"/>
          <w:szCs w:val="24"/>
          <w:lang w:bidi="ar"/>
        </w:rPr>
        <w:t xml:space="preserve"> </w:t>
      </w:r>
      <w:r w:rsidRPr="008D481D">
        <w:rPr>
          <w:rFonts w:ascii="Times New Roman" w:eastAsia="-webkit-standard" w:hAnsi="Times New Roman" w:cs="Times New Roman"/>
          <w:color w:val="000000"/>
          <w:sz w:val="24"/>
          <w:szCs w:val="24"/>
          <w:lang w:bidi="ar"/>
        </w:rPr>
        <w:t>This region, which includes portions of sub-Saharan Africa, is known for recurring epidemics that occur during the dry season.</w:t>
      </w:r>
      <w:r w:rsidR="00340881" w:rsidRPr="008D481D">
        <w:rPr>
          <w:rFonts w:ascii="Times New Roman" w:eastAsia="-webkit-standard" w:hAnsi="Times New Roman" w:cs="Times New Roman"/>
          <w:color w:val="000000"/>
          <w:sz w:val="24"/>
          <w:szCs w:val="24"/>
          <w:lang w:bidi="ar"/>
        </w:rPr>
        <w:t xml:space="preserve"> </w:t>
      </w:r>
      <w:r w:rsidR="0062192A" w:rsidRPr="008D481D">
        <w:rPr>
          <w:rFonts w:ascii="Times New Roman" w:eastAsia="-webkit-standard" w:hAnsi="Times New Roman" w:cs="Times New Roman"/>
          <w:color w:val="000000"/>
          <w:sz w:val="24"/>
          <w:szCs w:val="24"/>
          <w:lang w:bidi="ar"/>
        </w:rPr>
        <w:t>The interaction of environmental factors and societal dynamics greatly influences the prevalence and severity of meningitis in this area</w:t>
      </w:r>
      <w:r w:rsidRPr="008D481D">
        <w:rPr>
          <w:rFonts w:ascii="Times New Roman" w:eastAsia="-webkit-standard" w:hAnsi="Times New Roman" w:cs="Times New Roman"/>
          <w:color w:val="000000"/>
          <w:sz w:val="24"/>
          <w:szCs w:val="24"/>
          <w:lang w:bidi="ar"/>
        </w:rPr>
        <w:t>.</w:t>
      </w:r>
      <w:r w:rsidR="00340881" w:rsidRPr="008D481D">
        <w:rPr>
          <w:rFonts w:ascii="Times New Roman" w:eastAsia="-webkit-standard" w:hAnsi="Times New Roman" w:cs="Times New Roman"/>
          <w:color w:val="000000"/>
          <w:sz w:val="24"/>
          <w:szCs w:val="24"/>
          <w:lang w:bidi="ar"/>
        </w:rPr>
        <w:t xml:space="preserve"> </w:t>
      </w:r>
      <w:r w:rsidR="0062192A" w:rsidRPr="008D481D">
        <w:rPr>
          <w:rFonts w:ascii="Times New Roman" w:eastAsia="-webkit-standard" w:hAnsi="Times New Roman" w:cs="Times New Roman"/>
          <w:color w:val="000000"/>
          <w:sz w:val="24"/>
          <w:szCs w:val="24"/>
          <w:lang w:bidi="ar"/>
        </w:rPr>
        <w:t>Elements like high population densities, dry weather, and insufficient vaccination coverage increase the vulnerability of impacted groups</w:t>
      </w:r>
      <w:r w:rsidRPr="008D481D">
        <w:rPr>
          <w:rFonts w:ascii="Times New Roman" w:eastAsia="-webkit-standard" w:hAnsi="Times New Roman" w:cs="Times New Roman"/>
          <w:color w:val="000000"/>
          <w:sz w:val="24"/>
          <w:szCs w:val="24"/>
          <w:lang w:bidi="ar"/>
        </w:rPr>
        <w:t>.</w:t>
      </w:r>
      <w:r w:rsidR="00340881" w:rsidRPr="008D481D">
        <w:rPr>
          <w:rFonts w:ascii="Times New Roman" w:eastAsia="-webkit-standard" w:hAnsi="Times New Roman" w:cs="Times New Roman"/>
          <w:color w:val="000000"/>
          <w:sz w:val="24"/>
          <w:szCs w:val="24"/>
          <w:lang w:bidi="ar"/>
        </w:rPr>
        <w:t xml:space="preserve"> </w:t>
      </w:r>
      <w:r w:rsidRPr="008D481D">
        <w:rPr>
          <w:rFonts w:ascii="Times New Roman" w:eastAsia="-webkit-standard" w:hAnsi="Times New Roman" w:cs="Times New Roman"/>
          <w:color w:val="000000"/>
          <w:sz w:val="24"/>
          <w:szCs w:val="24"/>
          <w:lang w:bidi="ar"/>
        </w:rPr>
        <w:t xml:space="preserve">Systemic obstacles within the public health infrastructure, which frequently </w:t>
      </w:r>
      <w:r w:rsidR="00340881" w:rsidRPr="008D481D">
        <w:rPr>
          <w:rFonts w:ascii="Times New Roman" w:eastAsia="-webkit-standard" w:hAnsi="Times New Roman" w:cs="Times New Roman"/>
          <w:color w:val="000000"/>
          <w:sz w:val="24"/>
          <w:szCs w:val="24"/>
          <w:lang w:bidi="ar"/>
        </w:rPr>
        <w:t>find it</w:t>
      </w:r>
      <w:r w:rsidRPr="008D481D">
        <w:rPr>
          <w:rFonts w:ascii="Times New Roman" w:eastAsia="-webkit-standard" w:hAnsi="Times New Roman" w:cs="Times New Roman"/>
          <w:color w:val="000000"/>
          <w:sz w:val="24"/>
          <w:szCs w:val="24"/>
          <w:lang w:bidi="ar"/>
        </w:rPr>
        <w:t xml:space="preserve"> difficult to </w:t>
      </w:r>
      <w:r w:rsidR="0062192A" w:rsidRPr="008D481D">
        <w:rPr>
          <w:rFonts w:ascii="Times New Roman" w:eastAsia="-webkit-standard" w:hAnsi="Times New Roman" w:cs="Times New Roman"/>
          <w:color w:val="000000"/>
          <w:sz w:val="24"/>
          <w:szCs w:val="24"/>
          <w:lang w:bidi="ar"/>
        </w:rPr>
        <w:t>implement</w:t>
      </w:r>
      <w:r w:rsidRPr="008D481D">
        <w:rPr>
          <w:rFonts w:ascii="Times New Roman" w:eastAsia="-webkit-standard" w:hAnsi="Times New Roman" w:cs="Times New Roman"/>
          <w:color w:val="000000"/>
          <w:sz w:val="24"/>
          <w:szCs w:val="24"/>
          <w:lang w:bidi="ar"/>
        </w:rPr>
        <w:t xml:space="preserve"> effective preventive and control measures, exacerbate these difficulties.</w:t>
      </w:r>
    </w:p>
    <w:p w14:paraId="036C64F3" w14:textId="534C0D1E" w:rsidR="00FD35D8" w:rsidRPr="008D481D" w:rsidRDefault="008D481D" w:rsidP="008D481D">
      <w:pPr>
        <w:adjustRightInd w:val="0"/>
        <w:spacing w:before="16" w:after="16"/>
        <w:mirrorIndents/>
        <w:rPr>
          <w:rFonts w:ascii="Times New Roman" w:hAnsi="Times New Roman" w:cs="Times New Roman"/>
          <w:sz w:val="24"/>
          <w:szCs w:val="24"/>
        </w:rPr>
      </w:pPr>
      <w:r w:rsidRPr="008D481D">
        <w:rPr>
          <w:rFonts w:ascii="Times New Roman" w:eastAsia="-webkit-standard" w:hAnsi="Times New Roman" w:cs="Times New Roman"/>
          <w:color w:val="000000"/>
          <w:sz w:val="24"/>
          <w:szCs w:val="24"/>
          <w:lang w:bidi="ar"/>
        </w:rPr>
        <w:t>Meningitis outbreaks in Northern Nigeria from 2015 to 2023 are the subject of this study, with special attention paid to the catastrophic 2017 outbreak.</w:t>
      </w:r>
      <w:r w:rsidR="00340881" w:rsidRPr="008D481D">
        <w:rPr>
          <w:rFonts w:ascii="Times New Roman" w:eastAsia="-webkit-standard" w:hAnsi="Times New Roman" w:cs="Times New Roman"/>
          <w:color w:val="000000"/>
          <w:sz w:val="24"/>
          <w:szCs w:val="24"/>
          <w:lang w:bidi="ar"/>
        </w:rPr>
        <w:t xml:space="preserve"> </w:t>
      </w:r>
      <w:r w:rsidRPr="008D481D">
        <w:rPr>
          <w:rFonts w:ascii="Times New Roman" w:eastAsia="-webkit-standard" w:hAnsi="Times New Roman" w:cs="Times New Roman"/>
          <w:color w:val="000000"/>
          <w:sz w:val="24"/>
          <w:szCs w:val="24"/>
          <w:lang w:bidi="ar"/>
        </w:rPr>
        <w:t>Neisseria meningitis serogroup C became the main causative agent during this time, resulting in previously unheard-of rates of morbidity and mortality.</w:t>
      </w:r>
      <w:r w:rsidR="00340881" w:rsidRPr="008D481D">
        <w:rPr>
          <w:rFonts w:ascii="Times New Roman" w:eastAsia="-webkit-standard" w:hAnsi="Times New Roman" w:cs="Times New Roman"/>
          <w:color w:val="000000"/>
          <w:sz w:val="24"/>
          <w:szCs w:val="24"/>
          <w:lang w:bidi="ar"/>
        </w:rPr>
        <w:t xml:space="preserve"> </w:t>
      </w:r>
      <w:r w:rsidRPr="008D481D">
        <w:rPr>
          <w:rFonts w:ascii="Times New Roman" w:eastAsia="-webkit-standard" w:hAnsi="Times New Roman" w:cs="Times New Roman"/>
          <w:color w:val="000000"/>
          <w:sz w:val="24"/>
          <w:szCs w:val="24"/>
          <w:lang w:bidi="ar"/>
        </w:rPr>
        <w:t>With 1,166 fatalities and nearly 14,500 probable cases, the outbreak highlighted the critical need for coordinated, evidence-based therapies.</w:t>
      </w:r>
      <w:r w:rsidR="00340881" w:rsidRPr="008D481D">
        <w:rPr>
          <w:rFonts w:ascii="Times New Roman" w:eastAsia="-webkit-standard" w:hAnsi="Times New Roman" w:cs="Times New Roman"/>
          <w:color w:val="000000"/>
          <w:sz w:val="24"/>
          <w:szCs w:val="24"/>
          <w:lang w:bidi="ar"/>
        </w:rPr>
        <w:t xml:space="preserve"> </w:t>
      </w:r>
      <w:r w:rsidRPr="008D481D">
        <w:rPr>
          <w:rFonts w:ascii="Times New Roman" w:eastAsia="-webkit-standard" w:hAnsi="Times New Roman" w:cs="Times New Roman"/>
          <w:color w:val="000000"/>
          <w:sz w:val="24"/>
          <w:szCs w:val="24"/>
          <w:lang w:bidi="ar"/>
        </w:rPr>
        <w:t>As of April 16, 2023, 124 people have died from 1,686 suspected cases of meningitis that had been reported in 22 states in Nigeria, for a case fatality rate of 7%16.</w:t>
      </w:r>
      <w:r w:rsidR="00340881" w:rsidRPr="008D481D">
        <w:rPr>
          <w:rFonts w:ascii="Times New Roman" w:eastAsia="-webkit-standard" w:hAnsi="Times New Roman" w:cs="Times New Roman"/>
          <w:color w:val="000000"/>
          <w:sz w:val="24"/>
          <w:szCs w:val="24"/>
          <w:lang w:bidi="ar"/>
        </w:rPr>
        <w:t xml:space="preserve"> </w:t>
      </w:r>
      <w:r w:rsidRPr="008D481D">
        <w:rPr>
          <w:rFonts w:ascii="Times New Roman" w:eastAsia="-webkit-standard" w:hAnsi="Times New Roman" w:cs="Times New Roman"/>
          <w:color w:val="000000"/>
          <w:sz w:val="24"/>
          <w:szCs w:val="24"/>
          <w:lang w:bidi="ar"/>
        </w:rPr>
        <w:t xml:space="preserve">Similar epidemics have also been occurring in Jigawa State, which borders Niger, where </w:t>
      </w:r>
      <w:proofErr w:type="gramStart"/>
      <w:r w:rsidRPr="008D481D">
        <w:rPr>
          <w:rFonts w:ascii="Times New Roman" w:eastAsia="-webkit-standard" w:hAnsi="Times New Roman" w:cs="Times New Roman"/>
          <w:color w:val="000000"/>
          <w:sz w:val="24"/>
          <w:szCs w:val="24"/>
          <w:lang w:bidi="ar"/>
        </w:rPr>
        <w:t>the majority of</w:t>
      </w:r>
      <w:proofErr w:type="gramEnd"/>
      <w:r w:rsidRPr="008D481D">
        <w:rPr>
          <w:rFonts w:ascii="Times New Roman" w:eastAsia="-webkit-standard" w:hAnsi="Times New Roman" w:cs="Times New Roman"/>
          <w:color w:val="000000"/>
          <w:sz w:val="24"/>
          <w:szCs w:val="24"/>
          <w:lang w:bidi="ar"/>
        </w:rPr>
        <w:t xml:space="preserve"> cases (about 74%) have been concentrated.</w:t>
      </w:r>
      <w:r w:rsidR="00340881" w:rsidRPr="008D481D">
        <w:rPr>
          <w:rFonts w:ascii="Times New Roman" w:eastAsia="-webkit-standard" w:hAnsi="Times New Roman" w:cs="Times New Roman"/>
          <w:color w:val="000000"/>
          <w:sz w:val="24"/>
          <w:szCs w:val="24"/>
          <w:lang w:bidi="ar"/>
        </w:rPr>
        <w:t xml:space="preserve"> </w:t>
      </w:r>
      <w:r w:rsidRPr="008D481D">
        <w:rPr>
          <w:rFonts w:ascii="Times New Roman" w:eastAsia="-webkit-standard" w:hAnsi="Times New Roman" w:cs="Times New Roman"/>
          <w:color w:val="000000"/>
          <w:sz w:val="24"/>
          <w:szCs w:val="24"/>
          <w:lang w:bidi="ar"/>
        </w:rPr>
        <w:t>The study intends to produce insights that guide policy and practice for meningitis prevention and control in the area by analyzing these outbreaks within their socioeconomic, geographic, and cultural contexts.</w:t>
      </w:r>
    </w:p>
    <w:p w14:paraId="479BD9C3" w14:textId="77777777" w:rsidR="00FD35D8" w:rsidRPr="008D481D" w:rsidRDefault="00FD35D8" w:rsidP="008D481D">
      <w:pPr>
        <w:pStyle w:val="NormalWeb"/>
        <w:adjustRightInd w:val="0"/>
        <w:spacing w:before="16" w:beforeAutospacing="0" w:after="16" w:afterAutospacing="0"/>
        <w:mirrorIndents/>
        <w:rPr>
          <w:rFonts w:eastAsia="Helvetica Neue"/>
          <w:b/>
          <w:bCs/>
          <w:lang w:bidi="ar"/>
        </w:rPr>
      </w:pPr>
    </w:p>
    <w:p w14:paraId="29865842" w14:textId="300889A1" w:rsidR="00FD35D8" w:rsidRPr="008D481D" w:rsidRDefault="008D481D" w:rsidP="008D481D">
      <w:pPr>
        <w:adjustRightInd w:val="0"/>
        <w:spacing w:before="16" w:after="16"/>
        <w:mirrorIndents/>
        <w:rPr>
          <w:rFonts w:ascii="Times New Roman" w:hAnsi="Times New Roman" w:cs="Times New Roman"/>
          <w:sz w:val="24"/>
          <w:szCs w:val="24"/>
        </w:rPr>
      </w:pPr>
      <w:r w:rsidRPr="008D481D">
        <w:rPr>
          <w:rFonts w:ascii="Times New Roman" w:eastAsia="-webkit-standard" w:hAnsi="Times New Roman" w:cs="Times New Roman"/>
          <w:b/>
          <w:bCs/>
          <w:color w:val="000000"/>
          <w:sz w:val="24"/>
          <w:szCs w:val="24"/>
          <w:lang w:bidi="ar"/>
        </w:rPr>
        <w:t>Geographical and Socioeconomic Background </w:t>
      </w:r>
      <w:r w:rsidRPr="008D481D">
        <w:rPr>
          <w:rFonts w:ascii="Times New Roman" w:eastAsia="SimSun" w:hAnsi="Times New Roman" w:cs="Times New Roman"/>
          <w:color w:val="000000"/>
          <w:sz w:val="24"/>
          <w:szCs w:val="24"/>
          <w:lang w:bidi="ar"/>
        </w:rPr>
        <w:br/>
      </w:r>
      <w:r w:rsidRPr="008D481D">
        <w:rPr>
          <w:rFonts w:ascii="Times New Roman" w:eastAsia="-webkit-standard" w:hAnsi="Times New Roman" w:cs="Times New Roman"/>
          <w:color w:val="000000"/>
          <w:sz w:val="24"/>
          <w:szCs w:val="24"/>
          <w:lang w:bidi="ar"/>
        </w:rPr>
        <w:t xml:space="preserve">In Northern Nigeria, </w:t>
      </w:r>
      <w:r w:rsidR="0062192A" w:rsidRPr="008D481D">
        <w:rPr>
          <w:rFonts w:ascii="Times New Roman" w:eastAsia="-webkit-standard" w:hAnsi="Times New Roman" w:cs="Times New Roman"/>
          <w:color w:val="000000"/>
          <w:sz w:val="24"/>
          <w:szCs w:val="24"/>
          <w:lang w:bidi="ar"/>
        </w:rPr>
        <w:t>meningitis epidemics</w:t>
      </w:r>
      <w:r w:rsidRPr="008D481D">
        <w:rPr>
          <w:rFonts w:ascii="Times New Roman" w:eastAsia="-webkit-standard" w:hAnsi="Times New Roman" w:cs="Times New Roman"/>
          <w:color w:val="000000"/>
          <w:sz w:val="24"/>
          <w:szCs w:val="24"/>
          <w:lang w:bidi="ar"/>
        </w:rPr>
        <w:t xml:space="preserve"> are strongly associated with a combination of social and environmental factors.</w:t>
      </w:r>
      <w:r w:rsidR="00340881" w:rsidRPr="008D481D">
        <w:rPr>
          <w:rFonts w:ascii="Times New Roman" w:eastAsia="-webkit-standard" w:hAnsi="Times New Roman" w:cs="Times New Roman"/>
          <w:color w:val="000000"/>
          <w:sz w:val="24"/>
          <w:szCs w:val="24"/>
          <w:lang w:bidi="ar"/>
        </w:rPr>
        <w:t xml:space="preserve"> </w:t>
      </w:r>
      <w:r w:rsidRPr="008D481D">
        <w:rPr>
          <w:rFonts w:ascii="Times New Roman" w:eastAsia="-webkit-standard" w:hAnsi="Times New Roman" w:cs="Times New Roman"/>
          <w:color w:val="000000"/>
          <w:sz w:val="24"/>
          <w:szCs w:val="24"/>
          <w:lang w:bidi="ar"/>
        </w:rPr>
        <w:t>The area includes important states like Katsina, Zamfara, Kebbi, and Sokoto, all of which have traits in common that make disease outbreaks more likely:</w:t>
      </w:r>
    </w:p>
    <w:p w14:paraId="57FDBF03" w14:textId="0D79C645" w:rsidR="00FD35D8" w:rsidRPr="008D481D" w:rsidRDefault="008D481D" w:rsidP="008D481D">
      <w:pPr>
        <w:adjustRightInd w:val="0"/>
        <w:spacing w:before="16" w:after="16"/>
        <w:mirrorIndents/>
        <w:rPr>
          <w:rFonts w:ascii="Times New Roman" w:hAnsi="Times New Roman" w:cs="Times New Roman"/>
          <w:sz w:val="24"/>
          <w:szCs w:val="24"/>
        </w:rPr>
      </w:pPr>
      <w:r w:rsidRPr="008D481D">
        <w:rPr>
          <w:rFonts w:ascii="Times New Roman" w:eastAsia="-webkit-standard" w:hAnsi="Times New Roman" w:cs="Times New Roman"/>
          <w:color w:val="000000"/>
          <w:sz w:val="24"/>
          <w:szCs w:val="24"/>
          <w:lang w:bidi="ar"/>
        </w:rPr>
        <w:t>1.</w:t>
      </w:r>
      <w:r w:rsidR="00340881" w:rsidRPr="008D481D">
        <w:rPr>
          <w:rFonts w:ascii="Times New Roman" w:eastAsia="-webkit-standard" w:hAnsi="Times New Roman" w:cs="Times New Roman"/>
          <w:color w:val="000000"/>
          <w:sz w:val="24"/>
          <w:szCs w:val="24"/>
          <w:lang w:bidi="ar"/>
        </w:rPr>
        <w:t xml:space="preserve"> </w:t>
      </w:r>
      <w:r w:rsidRPr="008D481D">
        <w:rPr>
          <w:rFonts w:ascii="Times New Roman" w:eastAsia="-webkit-standard" w:hAnsi="Times New Roman" w:cs="Times New Roman"/>
          <w:color w:val="000000"/>
          <w:sz w:val="24"/>
          <w:szCs w:val="24"/>
          <w:lang w:bidi="ar"/>
        </w:rPr>
        <w:t>Hot, Dry Climate: Neisseria meningitis germs thrive and spread easily in Northern Nigeria's semi-arid climate.</w:t>
      </w:r>
      <w:r w:rsidR="00340881" w:rsidRPr="008D481D">
        <w:rPr>
          <w:rFonts w:ascii="Times New Roman" w:eastAsia="-webkit-standard" w:hAnsi="Times New Roman" w:cs="Times New Roman"/>
          <w:color w:val="000000"/>
          <w:sz w:val="24"/>
          <w:szCs w:val="24"/>
          <w:lang w:bidi="ar"/>
        </w:rPr>
        <w:t xml:space="preserve"> </w:t>
      </w:r>
      <w:r w:rsidRPr="008D481D">
        <w:rPr>
          <w:rFonts w:ascii="Times New Roman" w:eastAsia="-webkit-standard" w:hAnsi="Times New Roman" w:cs="Times New Roman"/>
          <w:color w:val="000000"/>
          <w:sz w:val="24"/>
          <w:szCs w:val="24"/>
          <w:lang w:bidi="ar"/>
        </w:rPr>
        <w:t>Dry throats and nasal passages brought on by harmattan winds during the dry season increase a person's vulnerability to bacterial colonization and spread.</w:t>
      </w:r>
      <w:r w:rsidR="00340881" w:rsidRPr="008D481D">
        <w:rPr>
          <w:rFonts w:ascii="Times New Roman" w:eastAsia="-webkit-standard" w:hAnsi="Times New Roman" w:cs="Times New Roman"/>
          <w:color w:val="000000"/>
          <w:sz w:val="24"/>
          <w:szCs w:val="24"/>
          <w:lang w:bidi="ar"/>
        </w:rPr>
        <w:t xml:space="preserve"> </w:t>
      </w:r>
      <w:r w:rsidRPr="008D481D">
        <w:rPr>
          <w:rFonts w:ascii="Times New Roman" w:eastAsia="-webkit-standard" w:hAnsi="Times New Roman" w:cs="Times New Roman"/>
          <w:color w:val="000000"/>
          <w:sz w:val="24"/>
          <w:szCs w:val="24"/>
          <w:lang w:bidi="ar"/>
        </w:rPr>
        <w:t>Meningitis outbreak peaks correspond with this seasonal pattern. </w:t>
      </w:r>
      <w:r w:rsidRPr="008D481D">
        <w:rPr>
          <w:rFonts w:ascii="Times New Roman" w:eastAsia="SimSun" w:hAnsi="Times New Roman" w:cs="Times New Roman"/>
          <w:color w:val="000000"/>
          <w:sz w:val="24"/>
          <w:szCs w:val="24"/>
          <w:lang w:bidi="ar"/>
        </w:rPr>
        <w:br/>
      </w:r>
      <w:r w:rsidRPr="008D481D">
        <w:rPr>
          <w:rFonts w:ascii="Times New Roman" w:eastAsia="-webkit-standard" w:hAnsi="Times New Roman" w:cs="Times New Roman"/>
          <w:color w:val="000000"/>
          <w:sz w:val="24"/>
          <w:szCs w:val="24"/>
          <w:lang w:bidi="ar"/>
        </w:rPr>
        <w:lastRenderedPageBreak/>
        <w:t>2.</w:t>
      </w:r>
      <w:r w:rsidR="00340881" w:rsidRPr="008D481D">
        <w:rPr>
          <w:rFonts w:ascii="Times New Roman" w:eastAsia="-webkit-standard" w:hAnsi="Times New Roman" w:cs="Times New Roman"/>
          <w:color w:val="000000"/>
          <w:sz w:val="24"/>
          <w:szCs w:val="24"/>
          <w:lang w:bidi="ar"/>
        </w:rPr>
        <w:t xml:space="preserve"> </w:t>
      </w:r>
      <w:r w:rsidRPr="008D481D">
        <w:rPr>
          <w:rFonts w:ascii="Times New Roman" w:eastAsia="-webkit-standard" w:hAnsi="Times New Roman" w:cs="Times New Roman"/>
          <w:color w:val="000000"/>
          <w:sz w:val="24"/>
          <w:szCs w:val="24"/>
          <w:lang w:bidi="ar"/>
        </w:rPr>
        <w:t>Overcrowding: High population densities, especially in urban slums and displacement camps, are a defining feature of many communities in Northern Nigeria.</w:t>
      </w:r>
      <w:r w:rsidR="00340881" w:rsidRPr="008D481D">
        <w:rPr>
          <w:rFonts w:ascii="Times New Roman" w:eastAsia="-webkit-standard" w:hAnsi="Times New Roman" w:cs="Times New Roman"/>
          <w:color w:val="000000"/>
          <w:sz w:val="24"/>
          <w:szCs w:val="24"/>
          <w:lang w:bidi="ar"/>
        </w:rPr>
        <w:t xml:space="preserve"> </w:t>
      </w:r>
      <w:r w:rsidRPr="008D481D">
        <w:rPr>
          <w:rFonts w:ascii="Times New Roman" w:eastAsia="-webkit-standard" w:hAnsi="Times New Roman" w:cs="Times New Roman"/>
          <w:color w:val="000000"/>
          <w:sz w:val="24"/>
          <w:szCs w:val="24"/>
          <w:lang w:bidi="ar"/>
        </w:rPr>
        <w:t>Because close contact between people is the main way bacteria propagate, overcrowding makes it easier for meningitis to spread quickly. </w:t>
      </w:r>
      <w:r w:rsidRPr="008D481D">
        <w:rPr>
          <w:rFonts w:ascii="Times New Roman" w:eastAsia="SimSun" w:hAnsi="Times New Roman" w:cs="Times New Roman"/>
          <w:color w:val="000000"/>
          <w:sz w:val="24"/>
          <w:szCs w:val="24"/>
          <w:lang w:bidi="ar"/>
        </w:rPr>
        <w:br/>
      </w:r>
      <w:r w:rsidRPr="008D481D">
        <w:rPr>
          <w:rFonts w:ascii="Times New Roman" w:eastAsia="-webkit-standard" w:hAnsi="Times New Roman" w:cs="Times New Roman"/>
          <w:color w:val="000000"/>
          <w:sz w:val="24"/>
          <w:szCs w:val="24"/>
          <w:lang w:bidi="ar"/>
        </w:rPr>
        <w:t>3.</w:t>
      </w:r>
      <w:r w:rsidR="00340881" w:rsidRPr="008D481D">
        <w:rPr>
          <w:rFonts w:ascii="Times New Roman" w:eastAsia="-webkit-standard" w:hAnsi="Times New Roman" w:cs="Times New Roman"/>
          <w:color w:val="000000"/>
          <w:sz w:val="24"/>
          <w:szCs w:val="24"/>
          <w:lang w:bidi="ar"/>
        </w:rPr>
        <w:t xml:space="preserve"> </w:t>
      </w:r>
      <w:r w:rsidRPr="008D481D">
        <w:rPr>
          <w:rFonts w:ascii="Times New Roman" w:eastAsia="-webkit-standard" w:hAnsi="Times New Roman" w:cs="Times New Roman"/>
          <w:color w:val="000000"/>
          <w:sz w:val="24"/>
          <w:szCs w:val="24"/>
          <w:lang w:bidi="ar"/>
        </w:rPr>
        <w:t>Low immunization Uptake: Although vaccinations are available, the region's immunization coverage is still below ideal, especially in underprivileged and rural areas.</w:t>
      </w:r>
      <w:r w:rsidR="00340881" w:rsidRPr="008D481D">
        <w:rPr>
          <w:rFonts w:ascii="Times New Roman" w:eastAsia="-webkit-standard" w:hAnsi="Times New Roman" w:cs="Times New Roman"/>
          <w:color w:val="000000"/>
          <w:sz w:val="24"/>
          <w:szCs w:val="24"/>
          <w:lang w:bidi="ar"/>
        </w:rPr>
        <w:t xml:space="preserve"> </w:t>
      </w:r>
      <w:r w:rsidR="0062192A" w:rsidRPr="008D481D">
        <w:rPr>
          <w:rFonts w:ascii="Times New Roman" w:eastAsia="-webkit-standard" w:hAnsi="Times New Roman" w:cs="Times New Roman"/>
          <w:color w:val="000000"/>
          <w:sz w:val="24"/>
          <w:szCs w:val="24"/>
          <w:lang w:bidi="ar"/>
        </w:rPr>
        <w:t>Vaccine hesitancy, logistical difficulties, and limited access to healthcare exacerbate this issue</w:t>
      </w:r>
      <w:r w:rsidRPr="008D481D">
        <w:rPr>
          <w:rFonts w:ascii="Times New Roman" w:eastAsia="-webkit-standard" w:hAnsi="Times New Roman" w:cs="Times New Roman"/>
          <w:color w:val="000000"/>
          <w:sz w:val="24"/>
          <w:szCs w:val="24"/>
          <w:lang w:bidi="ar"/>
        </w:rPr>
        <w:t>.</w:t>
      </w:r>
      <w:r w:rsidR="00340881" w:rsidRPr="008D481D">
        <w:rPr>
          <w:rFonts w:ascii="Times New Roman" w:eastAsia="Helvetica Neue" w:hAnsi="Times New Roman" w:cs="Times New Roman"/>
          <w:sz w:val="24"/>
          <w:szCs w:val="24"/>
        </w:rPr>
        <w:t xml:space="preserve"> </w:t>
      </w:r>
      <w:r w:rsidRPr="008D481D">
        <w:rPr>
          <w:rFonts w:ascii="Times New Roman" w:eastAsia="-webkit-standard" w:hAnsi="Times New Roman" w:cs="Times New Roman"/>
          <w:color w:val="000000"/>
          <w:sz w:val="24"/>
          <w:szCs w:val="24"/>
          <w:lang w:bidi="ar"/>
        </w:rPr>
        <w:t xml:space="preserve">Serogroup A-caused meningitis was considerably less common after </w:t>
      </w:r>
      <w:proofErr w:type="spellStart"/>
      <w:r w:rsidRPr="008D481D">
        <w:rPr>
          <w:rFonts w:ascii="Times New Roman" w:eastAsia="-webkit-standard" w:hAnsi="Times New Roman" w:cs="Times New Roman"/>
          <w:color w:val="000000"/>
          <w:sz w:val="24"/>
          <w:szCs w:val="24"/>
          <w:lang w:bidi="ar"/>
        </w:rPr>
        <w:t>MenAfriVac</w:t>
      </w:r>
      <w:proofErr w:type="spellEnd"/>
      <w:r w:rsidRPr="008D481D">
        <w:rPr>
          <w:rFonts w:ascii="Times New Roman" w:eastAsia="-webkit-standard" w:hAnsi="Times New Roman" w:cs="Times New Roman"/>
          <w:color w:val="000000"/>
          <w:sz w:val="24"/>
          <w:szCs w:val="24"/>
          <w:lang w:bidi="ar"/>
        </w:rPr>
        <w:t xml:space="preserve"> was introduced in 2010.</w:t>
      </w:r>
      <w:r w:rsidR="00340881" w:rsidRPr="008D481D">
        <w:rPr>
          <w:rFonts w:ascii="Times New Roman" w:eastAsia="-webkit-standard" w:hAnsi="Times New Roman" w:cs="Times New Roman"/>
          <w:color w:val="000000"/>
          <w:sz w:val="24"/>
          <w:szCs w:val="24"/>
          <w:lang w:bidi="ar"/>
        </w:rPr>
        <w:t xml:space="preserve"> </w:t>
      </w:r>
      <w:r w:rsidRPr="008D481D">
        <w:rPr>
          <w:rFonts w:ascii="Times New Roman" w:eastAsia="-webkit-standard" w:hAnsi="Times New Roman" w:cs="Times New Roman"/>
          <w:color w:val="000000"/>
          <w:sz w:val="24"/>
          <w:szCs w:val="24"/>
          <w:lang w:bidi="ar"/>
        </w:rPr>
        <w:t>However, people are now at risk of frequent outbreaks due to the low vaccination uptake for other serogroups, such as serogroup C.</w:t>
      </w:r>
    </w:p>
    <w:p w14:paraId="60469DC0" w14:textId="06FC2E4B" w:rsidR="00FD35D8" w:rsidRPr="008D481D" w:rsidRDefault="008D481D" w:rsidP="00561145">
      <w:pPr>
        <w:adjustRightInd w:val="0"/>
        <w:spacing w:before="16" w:after="16"/>
        <w:mirrorIndents/>
        <w:rPr>
          <w:rFonts w:ascii="Times New Roman" w:eastAsia="-webkit-standard" w:hAnsi="Times New Roman" w:cs="Times New Roman"/>
          <w:color w:val="000000"/>
          <w:sz w:val="24"/>
          <w:szCs w:val="24"/>
          <w:lang w:bidi="ar"/>
        </w:rPr>
      </w:pPr>
      <w:r w:rsidRPr="008D481D">
        <w:rPr>
          <w:rFonts w:ascii="Times New Roman" w:eastAsia="-webkit-standard" w:hAnsi="Times New Roman" w:cs="Times New Roman"/>
          <w:color w:val="000000"/>
          <w:sz w:val="24"/>
          <w:szCs w:val="24"/>
          <w:lang w:bidi="ar"/>
        </w:rPr>
        <w:t>In addition to increasing the risk of meningitis, these socioeconomic and geographic characteristics make it more difficult to detect epidemics in a timely manner and respond to them effectively.</w:t>
      </w:r>
      <w:r w:rsidR="00340881" w:rsidRPr="008D481D">
        <w:rPr>
          <w:rFonts w:ascii="Times New Roman" w:eastAsia="-webkit-standard" w:hAnsi="Times New Roman" w:cs="Times New Roman"/>
          <w:color w:val="000000"/>
          <w:sz w:val="24"/>
          <w:szCs w:val="24"/>
          <w:lang w:bidi="ar"/>
        </w:rPr>
        <w:t xml:space="preserve"> </w:t>
      </w:r>
      <w:r w:rsidRPr="008D481D">
        <w:rPr>
          <w:rFonts w:ascii="Times New Roman" w:eastAsia="-webkit-standard" w:hAnsi="Times New Roman" w:cs="Times New Roman"/>
          <w:color w:val="000000"/>
          <w:sz w:val="24"/>
          <w:szCs w:val="24"/>
          <w:lang w:bidi="ar"/>
        </w:rPr>
        <w:t xml:space="preserve">A holistic strategy is needed to address these problems, one that makes use of developments in vaccine research and distribution, improves community </w:t>
      </w:r>
      <w:proofErr w:type="gramStart"/>
      <w:r w:rsidRPr="008D481D">
        <w:rPr>
          <w:rFonts w:ascii="Times New Roman" w:eastAsia="-webkit-standard" w:hAnsi="Times New Roman" w:cs="Times New Roman"/>
          <w:color w:val="000000"/>
          <w:sz w:val="24"/>
          <w:szCs w:val="24"/>
          <w:lang w:bidi="ar"/>
        </w:rPr>
        <w:t>engagement</w:t>
      </w:r>
      <w:proofErr w:type="gramEnd"/>
      <w:r w:rsidRPr="008D481D">
        <w:rPr>
          <w:rFonts w:ascii="Times New Roman" w:eastAsia="-webkit-standard" w:hAnsi="Times New Roman" w:cs="Times New Roman"/>
          <w:color w:val="000000"/>
          <w:sz w:val="24"/>
          <w:szCs w:val="24"/>
          <w:lang w:bidi="ar"/>
        </w:rPr>
        <w:t xml:space="preserve"> and fortifies health systems.</w:t>
      </w:r>
    </w:p>
    <w:p w14:paraId="4FEAECA0" w14:textId="77777777" w:rsidR="00FD35D8" w:rsidRPr="008D481D" w:rsidRDefault="00FD35D8" w:rsidP="008D481D">
      <w:pPr>
        <w:adjustRightInd w:val="0"/>
        <w:spacing w:before="16" w:after="16"/>
        <w:ind w:firstLine="720"/>
        <w:mirrorIndents/>
        <w:rPr>
          <w:rFonts w:ascii="Times New Roman" w:eastAsia="-webkit-standard" w:hAnsi="Times New Roman" w:cs="Times New Roman"/>
          <w:color w:val="000000"/>
          <w:sz w:val="24"/>
          <w:szCs w:val="24"/>
          <w:lang w:bidi="ar"/>
        </w:rPr>
      </w:pPr>
    </w:p>
    <w:p w14:paraId="6831214B" w14:textId="15CF1DC4" w:rsidR="00FD35D8" w:rsidRPr="008D481D" w:rsidRDefault="008D481D" w:rsidP="008D481D">
      <w:pPr>
        <w:adjustRightInd w:val="0"/>
        <w:spacing w:before="16" w:after="16"/>
        <w:mirrorIndents/>
        <w:rPr>
          <w:rFonts w:ascii="Times New Roman" w:hAnsi="Times New Roman" w:cs="Times New Roman"/>
          <w:sz w:val="24"/>
          <w:szCs w:val="24"/>
        </w:rPr>
      </w:pPr>
      <w:r w:rsidRPr="008D481D">
        <w:rPr>
          <w:rFonts w:ascii="Times New Roman" w:eastAsia="-webkit-standard" w:hAnsi="Times New Roman" w:cs="Times New Roman"/>
          <w:b/>
          <w:bCs/>
          <w:color w:val="000000"/>
          <w:sz w:val="24"/>
          <w:szCs w:val="24"/>
          <w:lang w:bidi="ar"/>
        </w:rPr>
        <w:t>The distinguishing</w:t>
      </w:r>
      <w:r w:rsidR="00340881" w:rsidRPr="008D481D">
        <w:rPr>
          <w:rFonts w:ascii="Times New Roman" w:eastAsia="-webkit-standard" w:hAnsi="Times New Roman" w:cs="Times New Roman"/>
          <w:b/>
          <w:bCs/>
          <w:color w:val="000000"/>
          <w:sz w:val="24"/>
          <w:szCs w:val="24"/>
          <w:lang w:bidi="ar"/>
        </w:rPr>
        <w:t xml:space="preserve"> </w:t>
      </w:r>
      <w:r w:rsidRPr="008D481D">
        <w:rPr>
          <w:rFonts w:ascii="Times New Roman" w:eastAsia="-webkit-standard" w:hAnsi="Times New Roman" w:cs="Times New Roman"/>
          <w:b/>
          <w:bCs/>
          <w:color w:val="000000"/>
          <w:sz w:val="24"/>
          <w:szCs w:val="24"/>
          <w:lang w:bidi="ar"/>
        </w:rPr>
        <w:t>factor of the meningitis strains seen in Nigeria.</w:t>
      </w:r>
      <w:r w:rsidRPr="008D481D">
        <w:rPr>
          <w:rFonts w:ascii="Times New Roman" w:eastAsia="SimSun" w:hAnsi="Times New Roman" w:cs="Times New Roman"/>
          <w:b/>
          <w:bCs/>
          <w:color w:val="000000"/>
          <w:sz w:val="24"/>
          <w:szCs w:val="24"/>
          <w:lang w:bidi="ar"/>
        </w:rPr>
        <w:br/>
      </w:r>
      <w:r w:rsidRPr="008D481D">
        <w:rPr>
          <w:rFonts w:ascii="Times New Roman" w:eastAsia="-webkit-standard" w:hAnsi="Times New Roman" w:cs="Times New Roman"/>
          <w:color w:val="000000"/>
          <w:sz w:val="24"/>
          <w:szCs w:val="24"/>
          <w:lang w:bidi="ar"/>
        </w:rPr>
        <w:t xml:space="preserve">Serotypes A, C, W, X, and Y are the five </w:t>
      </w:r>
      <w:r w:rsidR="0062192A" w:rsidRPr="008D481D">
        <w:rPr>
          <w:rFonts w:ascii="Times New Roman" w:eastAsia="-webkit-standard" w:hAnsi="Times New Roman" w:cs="Times New Roman"/>
          <w:color w:val="000000"/>
          <w:sz w:val="24"/>
          <w:szCs w:val="24"/>
          <w:lang w:bidi="ar"/>
        </w:rPr>
        <w:t>meningitis strains</w:t>
      </w:r>
      <w:r w:rsidRPr="008D481D">
        <w:rPr>
          <w:rFonts w:ascii="Times New Roman" w:eastAsia="-webkit-standard" w:hAnsi="Times New Roman" w:cs="Times New Roman"/>
          <w:color w:val="000000"/>
          <w:sz w:val="24"/>
          <w:szCs w:val="24"/>
          <w:lang w:bidi="ar"/>
        </w:rPr>
        <w:t xml:space="preserve"> found in Africa.</w:t>
      </w:r>
      <w:r w:rsidRPr="008D481D">
        <w:rPr>
          <w:rFonts w:ascii="Times New Roman" w:eastAsia="SimSun" w:hAnsi="Times New Roman" w:cs="Times New Roman"/>
          <w:color w:val="000000"/>
          <w:sz w:val="24"/>
          <w:szCs w:val="24"/>
          <w:lang w:bidi="ar"/>
        </w:rPr>
        <w:br/>
      </w:r>
      <w:r w:rsidRPr="008D481D">
        <w:rPr>
          <w:rFonts w:ascii="Times New Roman" w:eastAsia="-webkit-standard" w:hAnsi="Times New Roman" w:cs="Times New Roman"/>
          <w:color w:val="000000"/>
          <w:sz w:val="24"/>
          <w:szCs w:val="24"/>
          <w:lang w:bidi="ar"/>
        </w:rPr>
        <w:t>The strains share the same clinical characteristics (symptoms and indicators) and infectiousness.</w:t>
      </w:r>
      <w:r w:rsidR="00340881" w:rsidRPr="008D481D">
        <w:rPr>
          <w:rFonts w:ascii="Times New Roman" w:eastAsia="-webkit-standard" w:hAnsi="Times New Roman" w:cs="Times New Roman"/>
          <w:color w:val="000000"/>
          <w:sz w:val="24"/>
          <w:szCs w:val="24"/>
          <w:lang w:bidi="ar"/>
        </w:rPr>
        <w:t xml:space="preserve"> </w:t>
      </w:r>
      <w:r w:rsidRPr="008D481D">
        <w:rPr>
          <w:rFonts w:ascii="Times New Roman" w:eastAsia="-webkit-standard" w:hAnsi="Times New Roman" w:cs="Times New Roman"/>
          <w:color w:val="000000"/>
          <w:sz w:val="24"/>
          <w:szCs w:val="24"/>
          <w:lang w:bidi="ar"/>
        </w:rPr>
        <w:t>Serotype A, the nation's earliest and most prevalent strain, developed these characteristics.</w:t>
      </w:r>
      <w:r w:rsidRPr="008D481D">
        <w:rPr>
          <w:rFonts w:ascii="Times New Roman" w:eastAsia="SimSun" w:hAnsi="Times New Roman" w:cs="Times New Roman"/>
          <w:color w:val="000000"/>
          <w:sz w:val="24"/>
          <w:szCs w:val="24"/>
          <w:lang w:bidi="ar"/>
        </w:rPr>
        <w:br/>
      </w:r>
      <w:r w:rsidRPr="008D481D">
        <w:rPr>
          <w:rFonts w:ascii="Times New Roman" w:eastAsia="-webkit-standard" w:hAnsi="Times New Roman" w:cs="Times New Roman"/>
          <w:color w:val="000000"/>
          <w:sz w:val="24"/>
          <w:szCs w:val="24"/>
          <w:lang w:bidi="ar"/>
        </w:rPr>
        <w:t xml:space="preserve">As observed in certain cases in northwestern Nigeria, the new variations, like group C meningococcal, may cause </w:t>
      </w:r>
      <w:r w:rsidR="00340881" w:rsidRPr="008D481D">
        <w:rPr>
          <w:rFonts w:ascii="Times New Roman" w:eastAsia="-webkit-standard" w:hAnsi="Times New Roman" w:cs="Times New Roman"/>
          <w:color w:val="000000"/>
          <w:sz w:val="24"/>
          <w:szCs w:val="24"/>
          <w:lang w:bidi="ar"/>
        </w:rPr>
        <w:t>a</w:t>
      </w:r>
      <w:r w:rsidRPr="008D481D">
        <w:rPr>
          <w:rFonts w:ascii="Times New Roman" w:eastAsia="-webkit-standard" w:hAnsi="Times New Roman" w:cs="Times New Roman"/>
          <w:color w:val="000000"/>
          <w:sz w:val="24"/>
          <w:szCs w:val="24"/>
          <w:lang w:bidi="ar"/>
        </w:rPr>
        <w:t xml:space="preserve"> more severe</w:t>
      </w:r>
      <w:r w:rsidR="00340881" w:rsidRPr="008D481D">
        <w:rPr>
          <w:rFonts w:ascii="Times New Roman" w:eastAsia="-webkit-standard" w:hAnsi="Times New Roman" w:cs="Times New Roman"/>
          <w:color w:val="000000"/>
          <w:sz w:val="24"/>
          <w:szCs w:val="24"/>
          <w:lang w:bidi="ar"/>
        </w:rPr>
        <w:t xml:space="preserve"> infection</w:t>
      </w:r>
      <w:r w:rsidRPr="008D481D">
        <w:rPr>
          <w:rFonts w:ascii="Times New Roman" w:eastAsia="-webkit-standard" w:hAnsi="Times New Roman" w:cs="Times New Roman"/>
          <w:color w:val="000000"/>
          <w:sz w:val="24"/>
          <w:szCs w:val="24"/>
          <w:lang w:bidi="ar"/>
        </w:rPr>
        <w:t>.</w:t>
      </w:r>
      <w:r w:rsidRPr="008D481D">
        <w:rPr>
          <w:rFonts w:ascii="Times New Roman" w:eastAsia="SimSun" w:hAnsi="Times New Roman" w:cs="Times New Roman"/>
          <w:color w:val="000000"/>
          <w:sz w:val="24"/>
          <w:szCs w:val="24"/>
          <w:lang w:bidi="ar"/>
        </w:rPr>
        <w:br/>
      </w:r>
      <w:r w:rsidRPr="008D481D">
        <w:rPr>
          <w:rFonts w:ascii="Times New Roman" w:eastAsia="-webkit-standard" w:hAnsi="Times New Roman" w:cs="Times New Roman"/>
          <w:color w:val="000000"/>
          <w:sz w:val="24"/>
          <w:szCs w:val="24"/>
          <w:lang w:bidi="ar"/>
        </w:rPr>
        <w:t>Because the organisms are new to the nation, serotypes W, X, and Y might also be more severe.</w:t>
      </w:r>
      <w:r w:rsidR="00340881" w:rsidRPr="008D481D">
        <w:rPr>
          <w:rFonts w:ascii="Times New Roman" w:eastAsia="-webkit-standard" w:hAnsi="Times New Roman" w:cs="Times New Roman"/>
          <w:color w:val="000000"/>
          <w:sz w:val="24"/>
          <w:szCs w:val="24"/>
          <w:lang w:bidi="ar"/>
        </w:rPr>
        <w:t xml:space="preserve"> </w:t>
      </w:r>
      <w:r w:rsidRPr="008D481D">
        <w:rPr>
          <w:rFonts w:ascii="Times New Roman" w:eastAsia="-webkit-standard" w:hAnsi="Times New Roman" w:cs="Times New Roman"/>
          <w:color w:val="000000"/>
          <w:sz w:val="24"/>
          <w:szCs w:val="24"/>
          <w:lang w:bidi="ar"/>
        </w:rPr>
        <w:t>As a result, immunity to them is insufficient.</w:t>
      </w:r>
    </w:p>
    <w:p w14:paraId="05E7A278" w14:textId="77777777" w:rsidR="00FD35D8" w:rsidRPr="008D481D" w:rsidRDefault="00FD35D8" w:rsidP="008D481D">
      <w:pPr>
        <w:adjustRightInd w:val="0"/>
        <w:spacing w:before="16" w:after="16"/>
        <w:ind w:firstLine="720"/>
        <w:mirrorIndents/>
        <w:rPr>
          <w:rFonts w:ascii="Times New Roman" w:eastAsia="-webkit-standard" w:hAnsi="Times New Roman" w:cs="Times New Roman"/>
          <w:color w:val="000000"/>
          <w:sz w:val="24"/>
          <w:szCs w:val="24"/>
          <w:lang w:bidi="ar"/>
        </w:rPr>
      </w:pPr>
    </w:p>
    <w:p w14:paraId="2C3AAF8B" w14:textId="77777777" w:rsidR="00FD35D8" w:rsidRPr="008D481D" w:rsidRDefault="008D481D" w:rsidP="008D481D">
      <w:pPr>
        <w:pStyle w:val="NormalWeb"/>
        <w:adjustRightInd w:val="0"/>
        <w:spacing w:before="16" w:beforeAutospacing="0" w:after="16" w:afterAutospacing="0"/>
        <w:mirrorIndents/>
        <w:rPr>
          <w:b/>
          <w:bCs/>
        </w:rPr>
      </w:pPr>
      <w:r w:rsidRPr="008D481D">
        <w:rPr>
          <w:rFonts w:eastAsia="Helvetica Neue"/>
          <w:b/>
          <w:bCs/>
          <w:lang w:bidi="ar"/>
        </w:rPr>
        <w:t>Key Objectives</w:t>
      </w:r>
    </w:p>
    <w:p w14:paraId="53316953" w14:textId="64E85F73" w:rsidR="00FD35D8" w:rsidRPr="008D481D" w:rsidRDefault="008D481D" w:rsidP="00561145">
      <w:pPr>
        <w:adjustRightInd w:val="0"/>
        <w:spacing w:before="16" w:after="16"/>
        <w:mirrorIndents/>
        <w:rPr>
          <w:rFonts w:ascii="Times New Roman" w:hAnsi="Times New Roman" w:cs="Times New Roman"/>
          <w:sz w:val="24"/>
          <w:szCs w:val="24"/>
        </w:rPr>
      </w:pPr>
      <w:r w:rsidRPr="008D481D">
        <w:rPr>
          <w:rFonts w:ascii="Times New Roman" w:eastAsia="-webkit-standard" w:hAnsi="Times New Roman" w:cs="Times New Roman"/>
          <w:color w:val="000000"/>
          <w:sz w:val="24"/>
          <w:szCs w:val="24"/>
          <w:lang w:bidi="ar"/>
        </w:rPr>
        <w:t>Three main goals are the focus of this study: </w:t>
      </w:r>
      <w:r w:rsidRPr="008D481D">
        <w:rPr>
          <w:rFonts w:ascii="Times New Roman" w:eastAsia="SimSun" w:hAnsi="Times New Roman" w:cs="Times New Roman"/>
          <w:color w:val="000000"/>
          <w:sz w:val="24"/>
          <w:szCs w:val="24"/>
          <w:lang w:bidi="ar"/>
        </w:rPr>
        <w:br/>
      </w:r>
      <w:r w:rsidRPr="008D481D">
        <w:rPr>
          <w:rFonts w:ascii="Times New Roman" w:eastAsia="-webkit-standard" w:hAnsi="Times New Roman" w:cs="Times New Roman"/>
          <w:color w:val="000000"/>
          <w:sz w:val="24"/>
          <w:szCs w:val="24"/>
          <w:lang w:bidi="ar"/>
        </w:rPr>
        <w:t>1.</w:t>
      </w:r>
      <w:r w:rsidR="00340881" w:rsidRPr="008D481D">
        <w:rPr>
          <w:rFonts w:ascii="Times New Roman" w:eastAsia="-webkit-standard" w:hAnsi="Times New Roman" w:cs="Times New Roman"/>
          <w:color w:val="000000"/>
          <w:sz w:val="24"/>
          <w:szCs w:val="24"/>
          <w:lang w:bidi="ar"/>
        </w:rPr>
        <w:t xml:space="preserve"> </w:t>
      </w:r>
      <w:r w:rsidRPr="008D481D">
        <w:rPr>
          <w:rFonts w:ascii="Times New Roman" w:eastAsia="-webkit-standard" w:hAnsi="Times New Roman" w:cs="Times New Roman"/>
          <w:color w:val="000000"/>
          <w:sz w:val="24"/>
          <w:szCs w:val="24"/>
          <w:lang w:bidi="ar"/>
        </w:rPr>
        <w:t>Determine Epidemiological Factors: To examine the precise causes of meningitis epidemics in Northern Nigeria, such as seasonal trends, demographic risks, and patterns of bacterial serogroup predominance. </w:t>
      </w:r>
      <w:r w:rsidRPr="008D481D">
        <w:rPr>
          <w:rFonts w:ascii="Times New Roman" w:eastAsia="SimSun" w:hAnsi="Times New Roman" w:cs="Times New Roman"/>
          <w:color w:val="000000"/>
          <w:sz w:val="24"/>
          <w:szCs w:val="24"/>
          <w:lang w:bidi="ar"/>
        </w:rPr>
        <w:br/>
      </w:r>
      <w:r w:rsidRPr="008D481D">
        <w:rPr>
          <w:rFonts w:ascii="Times New Roman" w:eastAsia="-webkit-standard" w:hAnsi="Times New Roman" w:cs="Times New Roman"/>
          <w:color w:val="000000"/>
          <w:sz w:val="24"/>
          <w:szCs w:val="24"/>
          <w:lang w:bidi="ar"/>
        </w:rPr>
        <w:t>2.</w:t>
      </w:r>
      <w:r w:rsidR="00340881" w:rsidRPr="008D481D">
        <w:rPr>
          <w:rFonts w:ascii="Times New Roman" w:eastAsia="-webkit-standard" w:hAnsi="Times New Roman" w:cs="Times New Roman"/>
          <w:color w:val="000000"/>
          <w:sz w:val="24"/>
          <w:szCs w:val="24"/>
          <w:lang w:bidi="ar"/>
        </w:rPr>
        <w:t xml:space="preserve"> </w:t>
      </w:r>
      <w:r w:rsidRPr="008D481D">
        <w:rPr>
          <w:rFonts w:ascii="Times New Roman" w:eastAsia="-webkit-standard" w:hAnsi="Times New Roman" w:cs="Times New Roman"/>
          <w:color w:val="000000"/>
          <w:sz w:val="24"/>
          <w:szCs w:val="24"/>
          <w:lang w:bidi="ar"/>
        </w:rPr>
        <w:t>Evaluate Public Health Responses: To determine how well surveillance programs, immunization drives, and case management techniques worked during previous epidemics.</w:t>
      </w:r>
      <w:r w:rsidR="00340881" w:rsidRPr="008D481D">
        <w:rPr>
          <w:rFonts w:ascii="Times New Roman" w:eastAsia="-webkit-standard" w:hAnsi="Times New Roman" w:cs="Times New Roman"/>
          <w:color w:val="000000"/>
          <w:sz w:val="24"/>
          <w:szCs w:val="24"/>
          <w:lang w:bidi="ar"/>
        </w:rPr>
        <w:t xml:space="preserve"> </w:t>
      </w:r>
      <w:r w:rsidRPr="008D481D">
        <w:rPr>
          <w:rFonts w:ascii="Times New Roman" w:eastAsia="-webkit-standard" w:hAnsi="Times New Roman" w:cs="Times New Roman"/>
          <w:color w:val="000000"/>
          <w:sz w:val="24"/>
          <w:szCs w:val="24"/>
          <w:lang w:bidi="ar"/>
        </w:rPr>
        <w:t xml:space="preserve">The 2017 epidemic will receive </w:t>
      </w:r>
      <w:proofErr w:type="gramStart"/>
      <w:r w:rsidRPr="008D481D">
        <w:rPr>
          <w:rFonts w:ascii="Times New Roman" w:eastAsia="-webkit-standard" w:hAnsi="Times New Roman" w:cs="Times New Roman"/>
          <w:color w:val="000000"/>
          <w:sz w:val="24"/>
          <w:szCs w:val="24"/>
          <w:lang w:bidi="ar"/>
        </w:rPr>
        <w:t>particular study</w:t>
      </w:r>
      <w:proofErr w:type="gramEnd"/>
      <w:r w:rsidRPr="008D481D">
        <w:rPr>
          <w:rFonts w:ascii="Times New Roman" w:eastAsia="-webkit-standard" w:hAnsi="Times New Roman" w:cs="Times New Roman"/>
          <w:color w:val="000000"/>
          <w:sz w:val="24"/>
          <w:szCs w:val="24"/>
          <w:lang w:bidi="ar"/>
        </w:rPr>
        <w:t xml:space="preserve"> </w:t>
      </w:r>
      <w:r w:rsidR="0062192A" w:rsidRPr="008D481D">
        <w:rPr>
          <w:rFonts w:ascii="Times New Roman" w:eastAsia="-webkit-standard" w:hAnsi="Times New Roman" w:cs="Times New Roman"/>
          <w:color w:val="000000"/>
          <w:sz w:val="24"/>
          <w:szCs w:val="24"/>
          <w:lang w:bidi="ar"/>
        </w:rPr>
        <w:t>to</w:t>
      </w:r>
      <w:r w:rsidRPr="008D481D">
        <w:rPr>
          <w:rFonts w:ascii="Times New Roman" w:eastAsia="-webkit-standard" w:hAnsi="Times New Roman" w:cs="Times New Roman"/>
          <w:color w:val="000000"/>
          <w:sz w:val="24"/>
          <w:szCs w:val="24"/>
          <w:lang w:bidi="ar"/>
        </w:rPr>
        <w:t xml:space="preserve"> extract insights for enhancing subsequent reactions. </w:t>
      </w:r>
      <w:r w:rsidRPr="008D481D">
        <w:rPr>
          <w:rFonts w:ascii="Times New Roman" w:eastAsia="SimSun" w:hAnsi="Times New Roman" w:cs="Times New Roman"/>
          <w:color w:val="000000"/>
          <w:sz w:val="24"/>
          <w:szCs w:val="24"/>
          <w:lang w:bidi="ar"/>
        </w:rPr>
        <w:br/>
      </w:r>
      <w:r w:rsidRPr="008D481D">
        <w:rPr>
          <w:rFonts w:ascii="Times New Roman" w:eastAsia="-webkit-standard" w:hAnsi="Times New Roman" w:cs="Times New Roman"/>
          <w:color w:val="000000"/>
          <w:sz w:val="24"/>
          <w:szCs w:val="24"/>
          <w:lang w:bidi="ar"/>
        </w:rPr>
        <w:t>3.</w:t>
      </w:r>
      <w:r w:rsidR="00340881" w:rsidRPr="008D481D">
        <w:rPr>
          <w:rFonts w:ascii="Times New Roman" w:eastAsia="-webkit-standard" w:hAnsi="Times New Roman" w:cs="Times New Roman"/>
          <w:color w:val="000000"/>
          <w:sz w:val="24"/>
          <w:szCs w:val="24"/>
          <w:lang w:bidi="ar"/>
        </w:rPr>
        <w:t xml:space="preserve"> </w:t>
      </w:r>
      <w:r w:rsidRPr="008D481D">
        <w:rPr>
          <w:rFonts w:ascii="Times New Roman" w:eastAsia="-webkit-standard" w:hAnsi="Times New Roman" w:cs="Times New Roman"/>
          <w:color w:val="000000"/>
          <w:sz w:val="24"/>
          <w:szCs w:val="24"/>
          <w:lang w:bidi="ar"/>
        </w:rPr>
        <w:t>Offer Recommendations Based on Evidence to provide long-term, situation-specific ways to lessen the incidence of meningitis in Northern Nigeria.</w:t>
      </w:r>
      <w:r w:rsidR="00340881" w:rsidRPr="008D481D">
        <w:rPr>
          <w:rFonts w:ascii="Times New Roman" w:eastAsia="-webkit-standard" w:hAnsi="Times New Roman" w:cs="Times New Roman"/>
          <w:color w:val="000000"/>
          <w:sz w:val="24"/>
          <w:szCs w:val="24"/>
          <w:lang w:bidi="ar"/>
        </w:rPr>
        <w:t xml:space="preserve"> </w:t>
      </w:r>
      <w:r w:rsidRPr="008D481D">
        <w:rPr>
          <w:rFonts w:ascii="Times New Roman" w:eastAsia="-webkit-standard" w:hAnsi="Times New Roman" w:cs="Times New Roman"/>
          <w:color w:val="000000"/>
          <w:sz w:val="24"/>
          <w:szCs w:val="24"/>
          <w:lang w:bidi="ar"/>
        </w:rPr>
        <w:t xml:space="preserve">These suggestions will </w:t>
      </w:r>
      <w:r w:rsidR="00340881" w:rsidRPr="008D481D">
        <w:rPr>
          <w:rFonts w:ascii="Times New Roman" w:eastAsia="-webkit-standard" w:hAnsi="Times New Roman" w:cs="Times New Roman"/>
          <w:color w:val="000000"/>
          <w:sz w:val="24"/>
          <w:szCs w:val="24"/>
          <w:lang w:bidi="ar"/>
        </w:rPr>
        <w:t>center</w:t>
      </w:r>
      <w:r w:rsidRPr="008D481D">
        <w:rPr>
          <w:rFonts w:ascii="Times New Roman" w:eastAsia="-webkit-standard" w:hAnsi="Times New Roman" w:cs="Times New Roman"/>
          <w:color w:val="000000"/>
          <w:sz w:val="24"/>
          <w:szCs w:val="24"/>
          <w:lang w:bidi="ar"/>
        </w:rPr>
        <w:t xml:space="preserve"> on strengthening community awareness, developing robust health infrastructure, and refining immunization programs.</w:t>
      </w:r>
    </w:p>
    <w:p w14:paraId="49B90ADA" w14:textId="29DF56EF" w:rsidR="00FD35D8" w:rsidRPr="008D481D" w:rsidRDefault="008D481D" w:rsidP="008D481D">
      <w:pPr>
        <w:adjustRightInd w:val="0"/>
        <w:spacing w:before="16" w:after="16"/>
        <w:mirrorIndents/>
        <w:rPr>
          <w:rFonts w:ascii="Times New Roman" w:hAnsi="Times New Roman" w:cs="Times New Roman"/>
          <w:sz w:val="24"/>
          <w:szCs w:val="24"/>
        </w:rPr>
      </w:pPr>
      <w:r w:rsidRPr="008D481D">
        <w:rPr>
          <w:rFonts w:ascii="Times New Roman" w:eastAsia="-webkit-standard" w:hAnsi="Times New Roman" w:cs="Times New Roman"/>
          <w:color w:val="000000"/>
          <w:sz w:val="24"/>
          <w:szCs w:val="24"/>
          <w:lang w:bidi="ar"/>
        </w:rPr>
        <w:t>By addressing these goals, this research hopes to advance efforts to end the cycle of recurrent outbreaks and provide a more thorough understanding of meningitis in Northern Nigeria.</w:t>
      </w:r>
      <w:r w:rsidR="00340881" w:rsidRPr="008D481D">
        <w:rPr>
          <w:rFonts w:ascii="Times New Roman" w:eastAsia="-webkit-standard" w:hAnsi="Times New Roman" w:cs="Times New Roman"/>
          <w:color w:val="000000"/>
          <w:sz w:val="24"/>
          <w:szCs w:val="24"/>
          <w:lang w:bidi="ar"/>
        </w:rPr>
        <w:t xml:space="preserve"> </w:t>
      </w:r>
      <w:r w:rsidRPr="008D481D">
        <w:rPr>
          <w:rFonts w:ascii="Times New Roman" w:eastAsia="-webkit-standard" w:hAnsi="Times New Roman" w:cs="Times New Roman"/>
          <w:color w:val="000000"/>
          <w:sz w:val="24"/>
          <w:szCs w:val="24"/>
          <w:lang w:bidi="ar"/>
        </w:rPr>
        <w:t>In addition to lessening the acute health effects, successful actions will improve the region's long-term ability to handle public health emergencies.</w:t>
      </w:r>
    </w:p>
    <w:p w14:paraId="7132C950" w14:textId="77777777" w:rsidR="00FD35D8" w:rsidRPr="008D481D" w:rsidRDefault="00FD35D8" w:rsidP="008D481D">
      <w:pPr>
        <w:pStyle w:val="NormalWeb"/>
        <w:adjustRightInd w:val="0"/>
        <w:spacing w:before="16" w:beforeAutospacing="0" w:after="16" w:afterAutospacing="0"/>
        <w:mirrorIndents/>
        <w:rPr>
          <w:b/>
          <w:bCs/>
        </w:rPr>
      </w:pPr>
    </w:p>
    <w:p w14:paraId="2D382550" w14:textId="77777777" w:rsidR="00561145" w:rsidRDefault="00561145" w:rsidP="008D481D">
      <w:pPr>
        <w:adjustRightInd w:val="0"/>
        <w:spacing w:before="16" w:after="16"/>
        <w:mirrorIndents/>
        <w:rPr>
          <w:rFonts w:ascii="Times New Roman" w:eastAsia="-webkit-standard" w:hAnsi="Times New Roman" w:cs="Times New Roman"/>
          <w:b/>
          <w:bCs/>
          <w:color w:val="000000"/>
          <w:sz w:val="24"/>
          <w:szCs w:val="24"/>
          <w:lang w:bidi="ar"/>
        </w:rPr>
      </w:pPr>
    </w:p>
    <w:p w14:paraId="30934F49" w14:textId="77777777" w:rsidR="00561145" w:rsidRDefault="00561145" w:rsidP="008D481D">
      <w:pPr>
        <w:adjustRightInd w:val="0"/>
        <w:spacing w:before="16" w:after="16"/>
        <w:mirrorIndents/>
        <w:rPr>
          <w:rFonts w:ascii="Times New Roman" w:eastAsia="-webkit-standard" w:hAnsi="Times New Roman" w:cs="Times New Roman"/>
          <w:b/>
          <w:bCs/>
          <w:color w:val="000000"/>
          <w:sz w:val="24"/>
          <w:szCs w:val="24"/>
          <w:lang w:bidi="ar"/>
        </w:rPr>
      </w:pPr>
    </w:p>
    <w:p w14:paraId="78673AA9" w14:textId="5DFC3BE9" w:rsidR="00FD35D8" w:rsidRPr="008D481D" w:rsidRDefault="008D481D" w:rsidP="008D481D">
      <w:pPr>
        <w:adjustRightInd w:val="0"/>
        <w:spacing w:before="16" w:after="16"/>
        <w:mirrorIndents/>
        <w:rPr>
          <w:rFonts w:ascii="Times New Roman" w:hAnsi="Times New Roman" w:cs="Times New Roman"/>
          <w:b/>
          <w:bCs/>
          <w:sz w:val="24"/>
          <w:szCs w:val="24"/>
        </w:rPr>
      </w:pPr>
      <w:r w:rsidRPr="008D481D">
        <w:rPr>
          <w:rFonts w:ascii="Times New Roman" w:eastAsia="-webkit-standard" w:hAnsi="Times New Roman" w:cs="Times New Roman"/>
          <w:b/>
          <w:bCs/>
          <w:color w:val="000000"/>
          <w:sz w:val="24"/>
          <w:szCs w:val="24"/>
          <w:lang w:bidi="ar"/>
        </w:rPr>
        <w:lastRenderedPageBreak/>
        <w:t>Epidemiological Factors Contributing to Outbreaks</w:t>
      </w:r>
    </w:p>
    <w:p w14:paraId="252B7638" w14:textId="4F40560E" w:rsidR="00FD35D8" w:rsidRPr="008D481D" w:rsidRDefault="008D481D" w:rsidP="008D481D">
      <w:pPr>
        <w:adjustRightInd w:val="0"/>
        <w:spacing w:before="16" w:after="16"/>
        <w:ind w:firstLine="720"/>
        <w:mirrorIndents/>
        <w:rPr>
          <w:rFonts w:ascii="Times New Roman" w:hAnsi="Times New Roman" w:cs="Times New Roman"/>
          <w:sz w:val="24"/>
          <w:szCs w:val="24"/>
        </w:rPr>
      </w:pPr>
      <w:r w:rsidRPr="008D481D">
        <w:rPr>
          <w:rFonts w:ascii="Times New Roman" w:eastAsia="-webkit-standard" w:hAnsi="Times New Roman" w:cs="Times New Roman"/>
          <w:color w:val="000000"/>
          <w:sz w:val="24"/>
          <w:szCs w:val="24"/>
          <w:lang w:bidi="ar"/>
        </w:rPr>
        <w:t>In Northern Nigeria, a complex interaction of biological, environmental, and social factors drives meningitis outbreaks.</w:t>
      </w:r>
      <w:r w:rsidR="00340881" w:rsidRPr="008D481D">
        <w:rPr>
          <w:rFonts w:ascii="Times New Roman" w:eastAsia="-webkit-standard" w:hAnsi="Times New Roman" w:cs="Times New Roman"/>
          <w:color w:val="000000"/>
          <w:sz w:val="24"/>
          <w:szCs w:val="24"/>
          <w:lang w:bidi="ar"/>
        </w:rPr>
        <w:t xml:space="preserve"> </w:t>
      </w:r>
      <w:r w:rsidRPr="008D481D">
        <w:rPr>
          <w:rFonts w:ascii="Times New Roman" w:eastAsia="-webkit-standard" w:hAnsi="Times New Roman" w:cs="Times New Roman"/>
          <w:color w:val="000000"/>
          <w:sz w:val="24"/>
          <w:szCs w:val="24"/>
          <w:lang w:bidi="ar"/>
        </w:rPr>
        <w:t xml:space="preserve">Knowing these factors helps one better understand the obstacles to prevention </w:t>
      </w:r>
      <w:r w:rsidR="0062192A" w:rsidRPr="008D481D">
        <w:rPr>
          <w:rFonts w:ascii="Times New Roman" w:eastAsia="-webkit-standard" w:hAnsi="Times New Roman" w:cs="Times New Roman"/>
          <w:color w:val="000000"/>
          <w:sz w:val="24"/>
          <w:szCs w:val="24"/>
          <w:lang w:bidi="ar"/>
        </w:rPr>
        <w:t>and</w:t>
      </w:r>
      <w:r w:rsidRPr="008D481D">
        <w:rPr>
          <w:rFonts w:ascii="Times New Roman" w:eastAsia="-webkit-standard" w:hAnsi="Times New Roman" w:cs="Times New Roman"/>
          <w:color w:val="000000"/>
          <w:sz w:val="24"/>
          <w:szCs w:val="24"/>
          <w:lang w:bidi="ar"/>
        </w:rPr>
        <w:t xml:space="preserve"> the tactical measures required to successfully address this public health concern.</w:t>
      </w:r>
    </w:p>
    <w:p w14:paraId="33A0ACF3" w14:textId="77777777" w:rsidR="00FD35D8" w:rsidRPr="008D481D" w:rsidRDefault="00FD35D8" w:rsidP="008D481D">
      <w:pPr>
        <w:pStyle w:val="NormalWeb"/>
        <w:adjustRightInd w:val="0"/>
        <w:spacing w:before="16" w:beforeAutospacing="0" w:after="16" w:afterAutospacing="0"/>
        <w:mirrorIndents/>
      </w:pPr>
    </w:p>
    <w:p w14:paraId="3441EFE7" w14:textId="127E9AB8" w:rsidR="00FD35D8" w:rsidRPr="008D481D" w:rsidRDefault="008D481D" w:rsidP="008D481D">
      <w:pPr>
        <w:pStyle w:val="NormalWeb"/>
        <w:adjustRightInd w:val="0"/>
        <w:spacing w:before="16" w:beforeAutospacing="0" w:after="16" w:afterAutospacing="0"/>
        <w:mirrorIndents/>
        <w:rPr>
          <w:b/>
          <w:bCs/>
        </w:rPr>
      </w:pPr>
      <w:r w:rsidRPr="008D481D">
        <w:rPr>
          <w:rFonts w:eastAsia="Helvetica Neue"/>
          <w:b/>
          <w:bCs/>
          <w:lang w:bidi="ar"/>
        </w:rPr>
        <w:t>1.</w:t>
      </w:r>
      <w:r w:rsidR="00340881" w:rsidRPr="008D481D">
        <w:rPr>
          <w:rFonts w:eastAsia="Helvetica Neue"/>
          <w:b/>
          <w:bCs/>
          <w:lang w:bidi="ar"/>
        </w:rPr>
        <w:t xml:space="preserve"> </w:t>
      </w:r>
      <w:r w:rsidRPr="008D481D">
        <w:rPr>
          <w:rFonts w:eastAsia="Helvetica Neue"/>
          <w:b/>
          <w:bCs/>
          <w:lang w:bidi="ar"/>
        </w:rPr>
        <w:t>Climate-Related Factors</w:t>
      </w:r>
    </w:p>
    <w:p w14:paraId="6851F74A" w14:textId="49BFDE6E" w:rsidR="00FD35D8" w:rsidRPr="008D481D" w:rsidRDefault="008D481D" w:rsidP="008D481D">
      <w:pPr>
        <w:adjustRightInd w:val="0"/>
        <w:spacing w:before="16" w:after="16"/>
        <w:ind w:firstLine="720"/>
        <w:mirrorIndents/>
        <w:rPr>
          <w:rFonts w:ascii="Times New Roman" w:hAnsi="Times New Roman" w:cs="Times New Roman"/>
          <w:sz w:val="24"/>
          <w:szCs w:val="24"/>
        </w:rPr>
      </w:pPr>
      <w:r w:rsidRPr="008D481D">
        <w:rPr>
          <w:rFonts w:ascii="Times New Roman" w:eastAsia="-webkit-standard" w:hAnsi="Times New Roman" w:cs="Times New Roman"/>
          <w:color w:val="000000"/>
          <w:sz w:val="24"/>
          <w:szCs w:val="24"/>
          <w:lang w:bidi="ar"/>
        </w:rPr>
        <w:t>Vulnerability in the Dry Season.</w:t>
      </w:r>
      <w:r w:rsidR="00340881" w:rsidRPr="008D481D">
        <w:rPr>
          <w:rFonts w:ascii="Times New Roman" w:eastAsia="-webkit-standard" w:hAnsi="Times New Roman" w:cs="Times New Roman"/>
          <w:color w:val="000000"/>
          <w:sz w:val="24"/>
          <w:szCs w:val="24"/>
          <w:lang w:bidi="ar"/>
        </w:rPr>
        <w:t xml:space="preserve"> </w:t>
      </w:r>
      <w:r w:rsidRPr="008D481D">
        <w:rPr>
          <w:rFonts w:ascii="Times New Roman" w:eastAsia="-webkit-standard" w:hAnsi="Times New Roman" w:cs="Times New Roman"/>
          <w:color w:val="000000"/>
          <w:sz w:val="24"/>
          <w:szCs w:val="24"/>
          <w:lang w:bidi="ar"/>
        </w:rPr>
        <w:t>The Harmattan season, which runs from November to April, coincides closely with meningitis outbreaks in Northern Nigeria.</w:t>
      </w:r>
      <w:r w:rsidR="00340881" w:rsidRPr="008D481D">
        <w:rPr>
          <w:rFonts w:ascii="Times New Roman" w:eastAsia="-webkit-standard" w:hAnsi="Times New Roman" w:cs="Times New Roman"/>
          <w:color w:val="000000"/>
          <w:sz w:val="24"/>
          <w:szCs w:val="24"/>
          <w:lang w:bidi="ar"/>
        </w:rPr>
        <w:t xml:space="preserve"> </w:t>
      </w:r>
      <w:r w:rsidRPr="008D481D">
        <w:rPr>
          <w:rFonts w:ascii="Times New Roman" w:eastAsia="-webkit-standard" w:hAnsi="Times New Roman" w:cs="Times New Roman"/>
          <w:color w:val="000000"/>
          <w:sz w:val="24"/>
          <w:szCs w:val="24"/>
          <w:lang w:bidi="ar"/>
        </w:rPr>
        <w:t>Neisseria meningitis, the bacteria most frequently responsible for these outbreaks, thrives in the dry, dusty atmosphere created by this time of year.</w:t>
      </w:r>
      <w:r w:rsidR="00340881" w:rsidRPr="008D481D">
        <w:rPr>
          <w:rFonts w:ascii="Times New Roman" w:eastAsia="-webkit-standard" w:hAnsi="Times New Roman" w:cs="Times New Roman"/>
          <w:color w:val="000000"/>
          <w:sz w:val="24"/>
          <w:szCs w:val="24"/>
          <w:lang w:bidi="ar"/>
        </w:rPr>
        <w:t xml:space="preserve"> </w:t>
      </w:r>
      <w:r w:rsidRPr="008D481D">
        <w:rPr>
          <w:rFonts w:ascii="Times New Roman" w:eastAsia="-webkit-standard" w:hAnsi="Times New Roman" w:cs="Times New Roman"/>
          <w:color w:val="000000"/>
          <w:sz w:val="24"/>
          <w:szCs w:val="24"/>
          <w:lang w:bidi="ar"/>
        </w:rPr>
        <w:t xml:space="preserve">This season's dry winds carry small dust particles that irritate and harm the respiratory mucosa, making it more vulnerable to bacterial colonization and reducing the body's first line of </w:t>
      </w:r>
      <w:r w:rsidR="00340881" w:rsidRPr="008D481D">
        <w:rPr>
          <w:rFonts w:ascii="Times New Roman" w:eastAsia="-webkit-standard" w:hAnsi="Times New Roman" w:cs="Times New Roman"/>
          <w:color w:val="000000"/>
          <w:sz w:val="24"/>
          <w:szCs w:val="24"/>
          <w:lang w:bidi="ar"/>
        </w:rPr>
        <w:t>defense</w:t>
      </w:r>
      <w:r w:rsidRPr="008D481D">
        <w:rPr>
          <w:rFonts w:ascii="Times New Roman" w:eastAsia="-webkit-standard" w:hAnsi="Times New Roman" w:cs="Times New Roman"/>
          <w:color w:val="000000"/>
          <w:sz w:val="24"/>
          <w:szCs w:val="24"/>
          <w:lang w:bidi="ar"/>
        </w:rPr>
        <w:t xml:space="preserve"> against diseases.</w:t>
      </w:r>
      <w:r w:rsidR="00340881" w:rsidRPr="008D481D">
        <w:rPr>
          <w:rFonts w:ascii="Times New Roman" w:eastAsia="-webkit-standard" w:hAnsi="Times New Roman" w:cs="Times New Roman"/>
          <w:color w:val="000000"/>
          <w:sz w:val="24"/>
          <w:szCs w:val="24"/>
          <w:lang w:bidi="ar"/>
        </w:rPr>
        <w:t xml:space="preserve"> </w:t>
      </w:r>
      <w:r w:rsidRPr="008D481D">
        <w:rPr>
          <w:rFonts w:ascii="Times New Roman" w:eastAsia="-webkit-standard" w:hAnsi="Times New Roman" w:cs="Times New Roman"/>
          <w:color w:val="000000"/>
          <w:sz w:val="24"/>
          <w:szCs w:val="24"/>
          <w:lang w:bidi="ar"/>
        </w:rPr>
        <w:t xml:space="preserve">Because of this, the dry season is a crucial time for meningitis outbreaks, necessitating more monitoring and preventative measures. </w:t>
      </w:r>
    </w:p>
    <w:p w14:paraId="48CEB95D" w14:textId="4BAE3D22" w:rsidR="00FD35D8" w:rsidRPr="008D481D" w:rsidRDefault="008D481D" w:rsidP="008D481D">
      <w:pPr>
        <w:adjustRightInd w:val="0"/>
        <w:spacing w:before="16" w:after="16"/>
        <w:mirrorIndents/>
        <w:rPr>
          <w:rFonts w:ascii="Times New Roman" w:hAnsi="Times New Roman" w:cs="Times New Roman"/>
          <w:sz w:val="24"/>
          <w:szCs w:val="24"/>
        </w:rPr>
      </w:pPr>
      <w:r w:rsidRPr="008D481D">
        <w:rPr>
          <w:rFonts w:ascii="Times New Roman" w:eastAsia="-webkit-standard" w:hAnsi="Times New Roman" w:cs="Times New Roman"/>
          <w:color w:val="000000"/>
          <w:sz w:val="24"/>
          <w:szCs w:val="24"/>
          <w:lang w:bidi="ar"/>
        </w:rPr>
        <w:t>Extremes in Temperature.</w:t>
      </w:r>
      <w:r w:rsidRPr="008D481D">
        <w:rPr>
          <w:rFonts w:ascii="Times New Roman" w:eastAsia="SimSun" w:hAnsi="Times New Roman" w:cs="Times New Roman"/>
          <w:color w:val="000000"/>
          <w:sz w:val="24"/>
          <w:szCs w:val="24"/>
          <w:lang w:bidi="ar"/>
        </w:rPr>
        <w:br/>
      </w:r>
      <w:r w:rsidRPr="008D481D">
        <w:rPr>
          <w:rFonts w:ascii="Times New Roman" w:eastAsia="-webkit-standard" w:hAnsi="Times New Roman" w:cs="Times New Roman"/>
          <w:color w:val="000000"/>
          <w:sz w:val="24"/>
          <w:szCs w:val="24"/>
          <w:lang w:bidi="ar"/>
        </w:rPr>
        <w:t xml:space="preserve">Meningococcal bacteria proliferate and survive in the nasopharyngeal tubes of human hosts due to low humidity and the intense heat that </w:t>
      </w:r>
      <w:r w:rsidR="00340881" w:rsidRPr="008D481D">
        <w:rPr>
          <w:rFonts w:ascii="Times New Roman" w:eastAsia="-webkit-standard" w:hAnsi="Times New Roman" w:cs="Times New Roman"/>
          <w:color w:val="000000"/>
          <w:sz w:val="24"/>
          <w:szCs w:val="24"/>
          <w:lang w:bidi="ar"/>
        </w:rPr>
        <w:t>characterizes</w:t>
      </w:r>
      <w:r w:rsidRPr="008D481D">
        <w:rPr>
          <w:rFonts w:ascii="Times New Roman" w:eastAsia="-webkit-standard" w:hAnsi="Times New Roman" w:cs="Times New Roman"/>
          <w:color w:val="000000"/>
          <w:sz w:val="24"/>
          <w:szCs w:val="24"/>
          <w:lang w:bidi="ar"/>
        </w:rPr>
        <w:t xml:space="preserve"> the dry season.</w:t>
      </w:r>
      <w:r w:rsidR="00340881" w:rsidRPr="008D481D">
        <w:rPr>
          <w:rFonts w:ascii="Times New Roman" w:eastAsia="-webkit-standard" w:hAnsi="Times New Roman" w:cs="Times New Roman"/>
          <w:color w:val="000000"/>
          <w:sz w:val="24"/>
          <w:szCs w:val="24"/>
          <w:lang w:bidi="ar"/>
        </w:rPr>
        <w:t xml:space="preserve"> </w:t>
      </w:r>
      <w:r w:rsidRPr="008D481D">
        <w:rPr>
          <w:rFonts w:ascii="Times New Roman" w:eastAsia="-webkit-standard" w:hAnsi="Times New Roman" w:cs="Times New Roman"/>
          <w:color w:val="000000"/>
          <w:sz w:val="24"/>
          <w:szCs w:val="24"/>
          <w:lang w:bidi="ar"/>
        </w:rPr>
        <w:t>Because the bacteria prefer low moisture levels, transmission between people is more likely to occur during extreme dryness.</w:t>
      </w:r>
      <w:r w:rsidR="00340881" w:rsidRPr="008D481D">
        <w:rPr>
          <w:rFonts w:ascii="Times New Roman" w:eastAsia="-webkit-standard" w:hAnsi="Times New Roman" w:cs="Times New Roman"/>
          <w:color w:val="000000"/>
          <w:sz w:val="24"/>
          <w:szCs w:val="24"/>
          <w:lang w:bidi="ar"/>
        </w:rPr>
        <w:t xml:space="preserve"> </w:t>
      </w:r>
      <w:r w:rsidRPr="008D481D">
        <w:rPr>
          <w:rFonts w:ascii="Times New Roman" w:eastAsia="-webkit-standard" w:hAnsi="Times New Roman" w:cs="Times New Roman"/>
          <w:color w:val="000000"/>
          <w:sz w:val="24"/>
          <w:szCs w:val="24"/>
          <w:lang w:bidi="ar"/>
        </w:rPr>
        <w:t>According to studies, droplet dispersion—the main way that meningococcal bacteria spread—is accelerated by high temperatures.</w:t>
      </w:r>
      <w:r w:rsidR="00340881" w:rsidRPr="008D481D">
        <w:rPr>
          <w:rFonts w:ascii="Times New Roman" w:eastAsia="-webkit-standard" w:hAnsi="Times New Roman" w:cs="Times New Roman"/>
          <w:color w:val="000000"/>
          <w:sz w:val="24"/>
          <w:szCs w:val="24"/>
          <w:lang w:bidi="ar"/>
        </w:rPr>
        <w:t xml:space="preserve"> </w:t>
      </w:r>
      <w:r w:rsidR="0062192A" w:rsidRPr="008D481D">
        <w:rPr>
          <w:rFonts w:ascii="Times New Roman" w:eastAsia="-webkit-standard" w:hAnsi="Times New Roman" w:cs="Times New Roman"/>
          <w:color w:val="000000"/>
          <w:sz w:val="24"/>
          <w:szCs w:val="24"/>
          <w:lang w:bidi="ar"/>
        </w:rPr>
        <w:t>These climate-related vulnerabilities highlight the</w:t>
      </w:r>
      <w:r w:rsidRPr="008D481D">
        <w:rPr>
          <w:rFonts w:ascii="Times New Roman" w:eastAsia="-webkit-standard" w:hAnsi="Times New Roman" w:cs="Times New Roman"/>
          <w:color w:val="000000"/>
          <w:sz w:val="24"/>
          <w:szCs w:val="24"/>
          <w:lang w:bidi="ar"/>
        </w:rPr>
        <w:t xml:space="preserve"> necessity of seasonal preparedness measures, such as immunization campaigns aimed at high-risk groups </w:t>
      </w:r>
      <w:r w:rsidR="0062192A" w:rsidRPr="008D481D">
        <w:rPr>
          <w:rFonts w:ascii="Times New Roman" w:eastAsia="-webkit-standard" w:hAnsi="Times New Roman" w:cs="Times New Roman"/>
          <w:color w:val="000000"/>
          <w:sz w:val="24"/>
          <w:szCs w:val="24"/>
          <w:lang w:bidi="ar"/>
        </w:rPr>
        <w:t>before</w:t>
      </w:r>
      <w:r w:rsidRPr="008D481D">
        <w:rPr>
          <w:rFonts w:ascii="Times New Roman" w:eastAsia="-webkit-standard" w:hAnsi="Times New Roman" w:cs="Times New Roman"/>
          <w:color w:val="000000"/>
          <w:sz w:val="24"/>
          <w:szCs w:val="24"/>
          <w:lang w:bidi="ar"/>
        </w:rPr>
        <w:t xml:space="preserve"> the </w:t>
      </w:r>
      <w:r w:rsidR="0062192A" w:rsidRPr="008D481D">
        <w:rPr>
          <w:rFonts w:ascii="Times New Roman" w:eastAsia="-webkit-standard" w:hAnsi="Times New Roman" w:cs="Times New Roman"/>
          <w:color w:val="000000"/>
          <w:sz w:val="24"/>
          <w:szCs w:val="24"/>
          <w:lang w:bidi="ar"/>
        </w:rPr>
        <w:t>dry season</w:t>
      </w:r>
      <w:r w:rsidRPr="008D481D">
        <w:rPr>
          <w:rFonts w:ascii="Times New Roman" w:eastAsia="-webkit-standard" w:hAnsi="Times New Roman" w:cs="Times New Roman"/>
          <w:color w:val="000000"/>
          <w:sz w:val="24"/>
          <w:szCs w:val="24"/>
          <w:lang w:bidi="ar"/>
        </w:rPr>
        <w:t>.</w:t>
      </w:r>
      <w:r w:rsidR="00340881" w:rsidRPr="008D481D">
        <w:rPr>
          <w:rFonts w:ascii="Times New Roman" w:eastAsia="-webkit-standard" w:hAnsi="Times New Roman" w:cs="Times New Roman"/>
          <w:color w:val="000000"/>
          <w:sz w:val="24"/>
          <w:szCs w:val="24"/>
          <w:lang w:bidi="ar"/>
        </w:rPr>
        <w:t xml:space="preserve"> </w:t>
      </w:r>
      <w:r w:rsidRPr="008D481D">
        <w:rPr>
          <w:rFonts w:ascii="Times New Roman" w:eastAsia="-webkit-standard" w:hAnsi="Times New Roman" w:cs="Times New Roman"/>
          <w:color w:val="000000"/>
          <w:sz w:val="24"/>
          <w:szCs w:val="24"/>
          <w:lang w:bidi="ar"/>
        </w:rPr>
        <w:t xml:space="preserve">High temperatures and low humidity </w:t>
      </w:r>
      <w:r w:rsidR="0062192A" w:rsidRPr="008D481D">
        <w:rPr>
          <w:rFonts w:ascii="Times New Roman" w:eastAsia="-webkit-standard" w:hAnsi="Times New Roman" w:cs="Times New Roman"/>
          <w:color w:val="000000"/>
          <w:sz w:val="24"/>
          <w:szCs w:val="24"/>
          <w:lang w:bidi="ar"/>
        </w:rPr>
        <w:t>frequently exceed</w:t>
      </w:r>
      <w:r w:rsidRPr="008D481D">
        <w:rPr>
          <w:rFonts w:ascii="Times New Roman" w:eastAsia="-webkit-standard" w:hAnsi="Times New Roman" w:cs="Times New Roman"/>
          <w:color w:val="000000"/>
          <w:sz w:val="24"/>
          <w:szCs w:val="24"/>
          <w:lang w:bidi="ar"/>
        </w:rPr>
        <w:t xml:space="preserve"> 35°C and occasionally </w:t>
      </w:r>
      <w:r w:rsidR="0062192A" w:rsidRPr="008D481D">
        <w:rPr>
          <w:rFonts w:ascii="Times New Roman" w:eastAsia="-webkit-standard" w:hAnsi="Times New Roman" w:cs="Times New Roman"/>
          <w:color w:val="000000"/>
          <w:sz w:val="24"/>
          <w:szCs w:val="24"/>
          <w:lang w:bidi="ar"/>
        </w:rPr>
        <w:t>reach</w:t>
      </w:r>
      <w:r w:rsidRPr="008D481D">
        <w:rPr>
          <w:rFonts w:ascii="Times New Roman" w:eastAsia="-webkit-standard" w:hAnsi="Times New Roman" w:cs="Times New Roman"/>
          <w:color w:val="000000"/>
          <w:sz w:val="24"/>
          <w:szCs w:val="24"/>
          <w:lang w:bidi="ar"/>
        </w:rPr>
        <w:t xml:space="preserve"> 45°C.</w:t>
      </w:r>
    </w:p>
    <w:p w14:paraId="10DD7B4F" w14:textId="77777777" w:rsidR="00FD35D8" w:rsidRPr="008D481D" w:rsidRDefault="00FD35D8" w:rsidP="008D481D">
      <w:pPr>
        <w:pStyle w:val="NormalWeb"/>
        <w:adjustRightInd w:val="0"/>
        <w:spacing w:before="16" w:beforeAutospacing="0" w:after="16" w:afterAutospacing="0"/>
        <w:mirrorIndents/>
      </w:pPr>
    </w:p>
    <w:p w14:paraId="3F65A6A8" w14:textId="77777777" w:rsidR="00FD35D8" w:rsidRPr="008D481D" w:rsidRDefault="008D481D" w:rsidP="008D481D">
      <w:pPr>
        <w:pStyle w:val="NormalWeb"/>
        <w:numPr>
          <w:ilvl w:val="0"/>
          <w:numId w:val="1"/>
        </w:numPr>
        <w:adjustRightInd w:val="0"/>
        <w:spacing w:before="16" w:beforeAutospacing="0" w:after="16" w:afterAutospacing="0"/>
        <w:mirrorIndents/>
        <w:rPr>
          <w:b/>
          <w:bCs/>
        </w:rPr>
      </w:pPr>
      <w:r w:rsidRPr="008D481D">
        <w:rPr>
          <w:rFonts w:eastAsia="Helvetica Neue"/>
          <w:b/>
          <w:bCs/>
          <w:lang w:bidi="ar"/>
        </w:rPr>
        <w:t xml:space="preserve"> Geographic Position</w:t>
      </w:r>
    </w:p>
    <w:p w14:paraId="718D8540" w14:textId="08815D1C" w:rsidR="00FD35D8" w:rsidRPr="008D481D" w:rsidRDefault="008D481D" w:rsidP="008D481D">
      <w:pPr>
        <w:adjustRightInd w:val="0"/>
        <w:spacing w:before="16" w:after="16"/>
        <w:ind w:firstLine="720"/>
        <w:mirrorIndents/>
        <w:rPr>
          <w:rFonts w:ascii="Times New Roman" w:hAnsi="Times New Roman" w:cs="Times New Roman"/>
          <w:sz w:val="24"/>
          <w:szCs w:val="24"/>
        </w:rPr>
      </w:pPr>
      <w:r w:rsidRPr="008D481D">
        <w:rPr>
          <w:rFonts w:ascii="Times New Roman" w:eastAsia="-webkit-standard" w:hAnsi="Times New Roman" w:cs="Times New Roman"/>
          <w:color w:val="000000"/>
          <w:sz w:val="24"/>
          <w:szCs w:val="24"/>
          <w:lang w:bidi="ar"/>
        </w:rPr>
        <w:t>Meningitis Belt Difficulties.</w:t>
      </w:r>
      <w:r w:rsidR="00340881" w:rsidRPr="008D481D">
        <w:rPr>
          <w:rFonts w:ascii="Times New Roman" w:eastAsia="-webkit-standard" w:hAnsi="Times New Roman" w:cs="Times New Roman"/>
          <w:b/>
          <w:bCs/>
          <w:color w:val="000000"/>
          <w:sz w:val="24"/>
          <w:szCs w:val="24"/>
          <w:lang w:bidi="ar"/>
        </w:rPr>
        <w:t xml:space="preserve"> </w:t>
      </w:r>
      <w:r w:rsidRPr="008D481D">
        <w:rPr>
          <w:rFonts w:ascii="Times New Roman" w:eastAsia="-webkit-standard" w:hAnsi="Times New Roman" w:cs="Times New Roman"/>
          <w:color w:val="000000"/>
          <w:sz w:val="24"/>
          <w:szCs w:val="24"/>
          <w:lang w:bidi="ar"/>
        </w:rPr>
        <w:t>The African meningitis belt, which stretches from Senegal to Ethiopia and is known for its frequent outbreaks, includes northern Nigeria.</w:t>
      </w:r>
      <w:r w:rsidR="00340881" w:rsidRPr="008D481D">
        <w:rPr>
          <w:rFonts w:ascii="Times New Roman" w:eastAsia="-webkit-standard" w:hAnsi="Times New Roman" w:cs="Times New Roman"/>
          <w:color w:val="000000"/>
          <w:sz w:val="24"/>
          <w:szCs w:val="24"/>
          <w:lang w:bidi="ar"/>
        </w:rPr>
        <w:t xml:space="preserve"> </w:t>
      </w:r>
      <w:r w:rsidRPr="008D481D">
        <w:rPr>
          <w:rFonts w:ascii="Times New Roman" w:eastAsia="-webkit-standard" w:hAnsi="Times New Roman" w:cs="Times New Roman"/>
          <w:color w:val="000000"/>
          <w:sz w:val="24"/>
          <w:szCs w:val="24"/>
          <w:lang w:bidi="ar"/>
        </w:rPr>
        <w:t xml:space="preserve">This geographic categorization </w:t>
      </w:r>
      <w:r w:rsidR="0062192A" w:rsidRPr="008D481D">
        <w:rPr>
          <w:rFonts w:ascii="Times New Roman" w:eastAsia="-webkit-standard" w:hAnsi="Times New Roman" w:cs="Times New Roman"/>
          <w:color w:val="000000"/>
          <w:sz w:val="24"/>
          <w:szCs w:val="24"/>
          <w:lang w:bidi="ar"/>
        </w:rPr>
        <w:t>results from</w:t>
      </w:r>
      <w:r w:rsidRPr="008D481D">
        <w:rPr>
          <w:rFonts w:ascii="Times New Roman" w:eastAsia="-webkit-standard" w:hAnsi="Times New Roman" w:cs="Times New Roman"/>
          <w:color w:val="000000"/>
          <w:sz w:val="24"/>
          <w:szCs w:val="24"/>
          <w:lang w:bidi="ar"/>
        </w:rPr>
        <w:t xml:space="preserve"> a combination of socioeconomic and environmental conditions that </w:t>
      </w:r>
      <w:r w:rsidR="00340881" w:rsidRPr="008D481D">
        <w:rPr>
          <w:rFonts w:ascii="Times New Roman" w:eastAsia="-webkit-standard" w:hAnsi="Times New Roman" w:cs="Times New Roman"/>
          <w:color w:val="000000"/>
          <w:sz w:val="24"/>
          <w:szCs w:val="24"/>
          <w:lang w:bidi="ar"/>
        </w:rPr>
        <w:t>favor</w:t>
      </w:r>
      <w:r w:rsidRPr="008D481D">
        <w:rPr>
          <w:rFonts w:ascii="Times New Roman" w:eastAsia="-webkit-standard" w:hAnsi="Times New Roman" w:cs="Times New Roman"/>
          <w:color w:val="000000"/>
          <w:sz w:val="24"/>
          <w:szCs w:val="24"/>
          <w:lang w:bidi="ar"/>
        </w:rPr>
        <w:t xml:space="preserve"> diseases prone to outbreaks.</w:t>
      </w:r>
      <w:r w:rsidR="00340881" w:rsidRPr="008D481D">
        <w:rPr>
          <w:rFonts w:ascii="Times New Roman" w:eastAsia="-webkit-standard" w:hAnsi="Times New Roman" w:cs="Times New Roman"/>
          <w:color w:val="000000"/>
          <w:sz w:val="24"/>
          <w:szCs w:val="24"/>
          <w:lang w:bidi="ar"/>
        </w:rPr>
        <w:t xml:space="preserve"> </w:t>
      </w:r>
      <w:r w:rsidRPr="008D481D">
        <w:rPr>
          <w:rFonts w:ascii="Times New Roman" w:eastAsia="-webkit-standard" w:hAnsi="Times New Roman" w:cs="Times New Roman"/>
          <w:color w:val="000000"/>
          <w:sz w:val="24"/>
          <w:szCs w:val="24"/>
          <w:lang w:bidi="ar"/>
        </w:rPr>
        <w:t xml:space="preserve">The </w:t>
      </w:r>
      <w:r w:rsidR="0062192A" w:rsidRPr="008D481D">
        <w:rPr>
          <w:rFonts w:ascii="Times New Roman" w:eastAsia="-webkit-standard" w:hAnsi="Times New Roman" w:cs="Times New Roman"/>
          <w:color w:val="000000"/>
          <w:sz w:val="24"/>
          <w:szCs w:val="24"/>
          <w:lang w:bidi="ar"/>
        </w:rPr>
        <w:t xml:space="preserve">countries in this belt report the </w:t>
      </w:r>
      <w:r w:rsidRPr="008D481D">
        <w:rPr>
          <w:rFonts w:ascii="Times New Roman" w:eastAsia="-webkit-standard" w:hAnsi="Times New Roman" w:cs="Times New Roman"/>
          <w:color w:val="000000"/>
          <w:sz w:val="24"/>
          <w:szCs w:val="24"/>
          <w:lang w:bidi="ar"/>
        </w:rPr>
        <w:t>biggest global incidence of meningitis cases, and the proximity of these areas raises the danger of cross-border illness.</w:t>
      </w:r>
      <w:r w:rsidR="00340881" w:rsidRPr="008D481D">
        <w:rPr>
          <w:rFonts w:ascii="Times New Roman" w:eastAsia="-webkit-standard" w:hAnsi="Times New Roman" w:cs="Times New Roman"/>
          <w:color w:val="000000"/>
          <w:sz w:val="24"/>
          <w:szCs w:val="24"/>
          <w:lang w:bidi="ar"/>
        </w:rPr>
        <w:t xml:space="preserve"> </w:t>
      </w:r>
      <w:r w:rsidRPr="008D481D">
        <w:rPr>
          <w:rFonts w:ascii="Times New Roman" w:eastAsia="-webkit-standard" w:hAnsi="Times New Roman" w:cs="Times New Roman"/>
          <w:color w:val="000000"/>
          <w:sz w:val="24"/>
          <w:szCs w:val="24"/>
          <w:lang w:bidi="ar"/>
        </w:rPr>
        <w:t xml:space="preserve">Northern Nigeria is surrounded by lengthy, porous borders with </w:t>
      </w:r>
      <w:r w:rsidR="00340881" w:rsidRPr="008D481D">
        <w:rPr>
          <w:rFonts w:ascii="Times New Roman" w:eastAsia="-webkit-standard" w:hAnsi="Times New Roman" w:cs="Times New Roman"/>
          <w:color w:val="000000"/>
          <w:sz w:val="24"/>
          <w:szCs w:val="24"/>
          <w:lang w:bidi="ar"/>
        </w:rPr>
        <w:t>neighboring</w:t>
      </w:r>
      <w:r w:rsidRPr="008D481D">
        <w:rPr>
          <w:rFonts w:ascii="Times New Roman" w:eastAsia="-webkit-standard" w:hAnsi="Times New Roman" w:cs="Times New Roman"/>
          <w:color w:val="000000"/>
          <w:sz w:val="24"/>
          <w:szCs w:val="24"/>
          <w:lang w:bidi="ar"/>
        </w:rPr>
        <w:t xml:space="preserve"> countries like Niger and Chad that have comparable health issues.</w:t>
      </w:r>
      <w:r w:rsidR="00340881" w:rsidRPr="008D481D">
        <w:rPr>
          <w:rFonts w:ascii="Times New Roman" w:eastAsia="-webkit-standard" w:hAnsi="Times New Roman" w:cs="Times New Roman"/>
          <w:color w:val="000000"/>
          <w:sz w:val="24"/>
          <w:szCs w:val="24"/>
          <w:lang w:bidi="ar"/>
        </w:rPr>
        <w:t xml:space="preserve"> </w:t>
      </w:r>
      <w:r w:rsidRPr="008D481D">
        <w:rPr>
          <w:rFonts w:ascii="Times New Roman" w:eastAsia="-webkit-standard" w:hAnsi="Times New Roman" w:cs="Times New Roman"/>
          <w:color w:val="000000"/>
          <w:sz w:val="24"/>
          <w:szCs w:val="24"/>
          <w:lang w:bidi="ar"/>
        </w:rPr>
        <w:t>These borders make it easier for individuals and viruses to travel freely, undermining local containment efforts and requiring international cooperation.</w:t>
      </w:r>
    </w:p>
    <w:p w14:paraId="63FEF715" w14:textId="2DC68370" w:rsidR="00FD35D8" w:rsidRPr="008D481D" w:rsidRDefault="008D481D" w:rsidP="008D481D">
      <w:pPr>
        <w:adjustRightInd w:val="0"/>
        <w:spacing w:before="16" w:after="16"/>
        <w:ind w:firstLine="720"/>
        <w:mirrorIndents/>
        <w:rPr>
          <w:rFonts w:ascii="Times New Roman" w:hAnsi="Times New Roman" w:cs="Times New Roman"/>
          <w:sz w:val="24"/>
          <w:szCs w:val="24"/>
        </w:rPr>
      </w:pPr>
      <w:r w:rsidRPr="008D481D">
        <w:rPr>
          <w:rFonts w:ascii="Times New Roman" w:eastAsia="-webkit-standard" w:hAnsi="Times New Roman" w:cs="Times New Roman"/>
          <w:color w:val="000000"/>
          <w:sz w:val="24"/>
          <w:szCs w:val="24"/>
          <w:lang w:bidi="ar"/>
        </w:rPr>
        <w:t>Variability of Pathogens.</w:t>
      </w:r>
      <w:r w:rsidR="00340881" w:rsidRPr="008D481D">
        <w:rPr>
          <w:rFonts w:ascii="Times New Roman" w:eastAsia="-webkit-standard" w:hAnsi="Times New Roman" w:cs="Times New Roman"/>
          <w:b/>
          <w:bCs/>
          <w:color w:val="000000"/>
          <w:sz w:val="24"/>
          <w:szCs w:val="24"/>
          <w:lang w:bidi="ar"/>
        </w:rPr>
        <w:t xml:space="preserve"> </w:t>
      </w:r>
      <w:r w:rsidRPr="008D481D">
        <w:rPr>
          <w:rFonts w:ascii="Times New Roman" w:eastAsia="-webkit-standard" w:hAnsi="Times New Roman" w:cs="Times New Roman"/>
          <w:color w:val="000000"/>
          <w:sz w:val="24"/>
          <w:szCs w:val="24"/>
          <w:lang w:bidi="ar"/>
        </w:rPr>
        <w:t>Along with the traditionally common serogroup A, outbreaks in northern Nigeria are also brought on by newly emerging serogroups of Neisseria meningitis, such as C, W, and X. Strategies for deploying vaccines are made more difficult by the diversity of these bacterial strains, particularly in areas where antigenic alterations make earlier vaccinations ineffective.</w:t>
      </w:r>
    </w:p>
    <w:p w14:paraId="66382793" w14:textId="77777777" w:rsidR="00FD35D8" w:rsidRPr="008D481D" w:rsidRDefault="00FD35D8" w:rsidP="008D481D">
      <w:pPr>
        <w:pStyle w:val="NormalWeb"/>
        <w:adjustRightInd w:val="0"/>
        <w:spacing w:before="16" w:beforeAutospacing="0" w:after="16" w:afterAutospacing="0"/>
        <w:mirrorIndents/>
      </w:pPr>
    </w:p>
    <w:p w14:paraId="157C95A4" w14:textId="160C32A9" w:rsidR="00FD35D8" w:rsidRPr="008D481D" w:rsidRDefault="008D481D" w:rsidP="008D481D">
      <w:pPr>
        <w:pStyle w:val="NormalWeb"/>
        <w:adjustRightInd w:val="0"/>
        <w:spacing w:before="16" w:beforeAutospacing="0" w:after="16" w:afterAutospacing="0"/>
        <w:mirrorIndents/>
        <w:rPr>
          <w:b/>
          <w:bCs/>
        </w:rPr>
      </w:pPr>
      <w:r w:rsidRPr="008D481D">
        <w:rPr>
          <w:rFonts w:eastAsia="Helvetica Neue"/>
          <w:b/>
          <w:bCs/>
          <w:lang w:bidi="ar"/>
        </w:rPr>
        <w:t>3.</w:t>
      </w:r>
      <w:r w:rsidR="00340881" w:rsidRPr="008D481D">
        <w:rPr>
          <w:rFonts w:eastAsia="Helvetica Neue"/>
          <w:b/>
          <w:bCs/>
          <w:lang w:bidi="ar"/>
        </w:rPr>
        <w:t xml:space="preserve"> </w:t>
      </w:r>
      <w:r w:rsidRPr="008D481D">
        <w:rPr>
          <w:rFonts w:eastAsia="Helvetica Neue"/>
          <w:b/>
          <w:bCs/>
          <w:lang w:bidi="ar"/>
        </w:rPr>
        <w:t>Low Vaccination Coverage</w:t>
      </w:r>
    </w:p>
    <w:p w14:paraId="0349E64E" w14:textId="1D72D54A" w:rsidR="00FD35D8" w:rsidRPr="008D481D" w:rsidRDefault="008D481D" w:rsidP="008D481D">
      <w:pPr>
        <w:adjustRightInd w:val="0"/>
        <w:spacing w:before="16" w:after="16"/>
        <w:ind w:firstLine="720"/>
        <w:mirrorIndents/>
        <w:rPr>
          <w:rFonts w:ascii="Times New Roman" w:hAnsi="Times New Roman" w:cs="Times New Roman"/>
          <w:sz w:val="24"/>
          <w:szCs w:val="24"/>
        </w:rPr>
      </w:pPr>
      <w:r w:rsidRPr="008D481D">
        <w:rPr>
          <w:rFonts w:ascii="Times New Roman" w:eastAsia="-webkit-standard" w:hAnsi="Times New Roman" w:cs="Times New Roman"/>
          <w:color w:val="000000"/>
          <w:sz w:val="24"/>
          <w:szCs w:val="24"/>
          <w:lang w:bidi="ar"/>
        </w:rPr>
        <w:t>Typical Immunization Deficits.</w:t>
      </w:r>
      <w:r w:rsidR="00340881" w:rsidRPr="008D481D">
        <w:rPr>
          <w:rFonts w:ascii="Times New Roman" w:eastAsia="-webkit-standard" w:hAnsi="Times New Roman" w:cs="Times New Roman"/>
          <w:b/>
          <w:bCs/>
          <w:color w:val="000000"/>
          <w:sz w:val="24"/>
          <w:szCs w:val="24"/>
          <w:lang w:bidi="ar"/>
        </w:rPr>
        <w:t xml:space="preserve"> </w:t>
      </w:r>
      <w:r w:rsidR="00C76ADB" w:rsidRPr="008D481D">
        <w:rPr>
          <w:rFonts w:ascii="Times New Roman" w:eastAsia="-webkit-standard" w:hAnsi="Times New Roman" w:cs="Times New Roman"/>
          <w:color w:val="000000"/>
          <w:sz w:val="24"/>
          <w:szCs w:val="24"/>
          <w:lang w:bidi="ar"/>
        </w:rPr>
        <w:t xml:space="preserve">The development of vaccinations like </w:t>
      </w:r>
      <w:proofErr w:type="spellStart"/>
      <w:r w:rsidR="00C76ADB" w:rsidRPr="008D481D">
        <w:rPr>
          <w:rFonts w:ascii="Times New Roman" w:eastAsia="-webkit-standard" w:hAnsi="Times New Roman" w:cs="Times New Roman"/>
          <w:color w:val="000000"/>
          <w:sz w:val="24"/>
          <w:szCs w:val="24"/>
          <w:lang w:bidi="ar"/>
        </w:rPr>
        <w:t>MenAfriVac</w:t>
      </w:r>
      <w:proofErr w:type="spellEnd"/>
      <w:r w:rsidR="00C76ADB" w:rsidRPr="008D481D">
        <w:rPr>
          <w:rFonts w:ascii="Times New Roman" w:eastAsia="-webkit-standard" w:hAnsi="Times New Roman" w:cs="Times New Roman"/>
          <w:color w:val="000000"/>
          <w:sz w:val="24"/>
          <w:szCs w:val="24"/>
          <w:lang w:bidi="ar"/>
        </w:rPr>
        <w:t xml:space="preserve"> has considerably decreased the prevalence of serogroup A meningitis</w:t>
      </w:r>
      <w:r w:rsidRPr="008D481D">
        <w:rPr>
          <w:rFonts w:ascii="Times New Roman" w:eastAsia="-webkit-standard" w:hAnsi="Times New Roman" w:cs="Times New Roman"/>
          <w:color w:val="000000"/>
          <w:sz w:val="24"/>
          <w:szCs w:val="24"/>
          <w:lang w:bidi="ar"/>
        </w:rPr>
        <w:t>; nevertheless, vaccination coverage for other serogroups is still uneven.</w:t>
      </w:r>
      <w:r w:rsidR="00340881" w:rsidRPr="008D481D">
        <w:rPr>
          <w:rFonts w:ascii="Times New Roman" w:eastAsia="-webkit-standard" w:hAnsi="Times New Roman" w:cs="Times New Roman"/>
          <w:color w:val="000000"/>
          <w:sz w:val="24"/>
          <w:szCs w:val="24"/>
          <w:lang w:bidi="ar"/>
        </w:rPr>
        <w:t xml:space="preserve"> </w:t>
      </w:r>
      <w:r w:rsidRPr="008D481D">
        <w:rPr>
          <w:rFonts w:ascii="Times New Roman" w:eastAsia="-webkit-standard" w:hAnsi="Times New Roman" w:cs="Times New Roman"/>
          <w:color w:val="000000"/>
          <w:sz w:val="24"/>
          <w:szCs w:val="24"/>
          <w:lang w:bidi="ar"/>
        </w:rPr>
        <w:t xml:space="preserve">Routine </w:t>
      </w:r>
      <w:r w:rsidRPr="008D481D">
        <w:rPr>
          <w:rFonts w:ascii="Times New Roman" w:eastAsia="-webkit-standard" w:hAnsi="Times New Roman" w:cs="Times New Roman"/>
          <w:color w:val="000000"/>
          <w:sz w:val="24"/>
          <w:szCs w:val="24"/>
          <w:lang w:bidi="ar"/>
        </w:rPr>
        <w:lastRenderedPageBreak/>
        <w:t>vaccination campaigns frequently fall short in isolated rural areas where logistical issues, such as inadequate cold-chain facilities, weak infrastructure, and a shortage of medical staff, make it difficult to administer vaccines.</w:t>
      </w:r>
      <w:r w:rsidR="00340881" w:rsidRPr="008D481D">
        <w:rPr>
          <w:rFonts w:ascii="Times New Roman" w:eastAsia="-webkit-standard" w:hAnsi="Times New Roman" w:cs="Times New Roman"/>
          <w:color w:val="000000"/>
          <w:sz w:val="24"/>
          <w:szCs w:val="24"/>
          <w:lang w:bidi="ar"/>
        </w:rPr>
        <w:t xml:space="preserve"> </w:t>
      </w:r>
      <w:r w:rsidRPr="008D481D">
        <w:rPr>
          <w:rFonts w:ascii="Times New Roman" w:eastAsia="-webkit-standard" w:hAnsi="Times New Roman" w:cs="Times New Roman"/>
          <w:color w:val="000000"/>
          <w:sz w:val="24"/>
          <w:szCs w:val="24"/>
          <w:lang w:bidi="ar"/>
        </w:rPr>
        <w:t xml:space="preserve">These difficulties prolong under-immunization, putting susceptible groups </w:t>
      </w:r>
      <w:r w:rsidR="00340881" w:rsidRPr="008D481D">
        <w:rPr>
          <w:rFonts w:ascii="Times New Roman" w:eastAsia="-webkit-standard" w:hAnsi="Times New Roman" w:cs="Times New Roman"/>
          <w:color w:val="000000"/>
          <w:sz w:val="24"/>
          <w:szCs w:val="24"/>
          <w:lang w:bidi="ar"/>
        </w:rPr>
        <w:t>in</w:t>
      </w:r>
      <w:r w:rsidRPr="008D481D">
        <w:rPr>
          <w:rFonts w:ascii="Times New Roman" w:eastAsia="-webkit-standard" w:hAnsi="Times New Roman" w:cs="Times New Roman"/>
          <w:color w:val="000000"/>
          <w:sz w:val="24"/>
          <w:szCs w:val="24"/>
          <w:lang w:bidi="ar"/>
        </w:rPr>
        <w:t xml:space="preserve"> danger of an outbreak.</w:t>
      </w:r>
    </w:p>
    <w:p w14:paraId="0B2A7EE0" w14:textId="4EE85A47" w:rsidR="00FD35D8" w:rsidRPr="008D481D" w:rsidRDefault="008D481D" w:rsidP="008D481D">
      <w:pPr>
        <w:pStyle w:val="NormalWeb"/>
        <w:adjustRightInd w:val="0"/>
        <w:spacing w:before="16" w:beforeAutospacing="0" w:after="16" w:afterAutospacing="0"/>
        <w:ind w:firstLine="720"/>
        <w:mirrorIndents/>
      </w:pPr>
      <w:r w:rsidRPr="008D481D">
        <w:rPr>
          <w:rFonts w:eastAsia="Helvetica Neue"/>
          <w:lang w:bidi="ar"/>
        </w:rPr>
        <w:t>Insufficient Response to Emerging Strains.</w:t>
      </w:r>
      <w:r w:rsidR="00340881" w:rsidRPr="008D481D">
        <w:rPr>
          <w:rFonts w:eastAsia="Helvetica Neue"/>
          <w:b/>
          <w:bCs/>
          <w:lang w:bidi="ar"/>
        </w:rPr>
        <w:t xml:space="preserve"> </w:t>
      </w:r>
      <w:r w:rsidRPr="008D481D">
        <w:rPr>
          <w:rFonts w:eastAsia="-webkit-standard"/>
          <w:color w:val="000000"/>
          <w:lang w:bidi="ar"/>
        </w:rPr>
        <w:t>A more comprehensive and flexible vaccination strategy is required, as the widespread occurrence of serogroup C during the 2017 meningitis outbreak exposed weaknesses in Nigeria's vaccine coverage.</w:t>
      </w:r>
      <w:r w:rsidR="00340881" w:rsidRPr="008D481D">
        <w:rPr>
          <w:rFonts w:eastAsia="-webkit-standard"/>
          <w:color w:val="000000"/>
          <w:lang w:bidi="ar"/>
        </w:rPr>
        <w:t xml:space="preserve"> </w:t>
      </w:r>
      <w:r w:rsidRPr="008D481D">
        <w:rPr>
          <w:rFonts w:eastAsia="-webkit-standard"/>
          <w:color w:val="000000"/>
          <w:lang w:bidi="ar"/>
        </w:rPr>
        <w:t>Lack of readiness for less frequent serogroups is still a serious risk, even if great strides have been made in removing serogroup A as a major cause of outbreaks.</w:t>
      </w:r>
      <w:r w:rsidR="00340881" w:rsidRPr="008D481D">
        <w:rPr>
          <w:rFonts w:eastAsia="-webkit-standard"/>
          <w:color w:val="000000"/>
          <w:lang w:bidi="ar"/>
        </w:rPr>
        <w:t xml:space="preserve"> </w:t>
      </w:r>
      <w:r w:rsidRPr="008D481D">
        <w:rPr>
          <w:rFonts w:eastAsia="-webkit-standard"/>
          <w:color w:val="000000"/>
          <w:lang w:bidi="ar"/>
        </w:rPr>
        <w:t xml:space="preserve">Broad-spectrum coverage, which includes emerging and region-specific strains, must be </w:t>
      </w:r>
      <w:r w:rsidR="00340881" w:rsidRPr="008D481D">
        <w:rPr>
          <w:rFonts w:eastAsia="-webkit-standard"/>
          <w:color w:val="000000"/>
          <w:lang w:bidi="ar"/>
        </w:rPr>
        <w:t>prioritized</w:t>
      </w:r>
      <w:r w:rsidRPr="008D481D">
        <w:rPr>
          <w:rFonts w:eastAsia="-webkit-standard"/>
          <w:color w:val="000000"/>
          <w:lang w:bidi="ar"/>
        </w:rPr>
        <w:t xml:space="preserve"> in addition to accessibility </w:t>
      </w:r>
      <w:r w:rsidR="00C76ADB" w:rsidRPr="008D481D">
        <w:rPr>
          <w:rFonts w:eastAsia="-webkit-standard"/>
          <w:color w:val="000000"/>
          <w:lang w:bidi="ar"/>
        </w:rPr>
        <w:t>for</w:t>
      </w:r>
      <w:r w:rsidRPr="008D481D">
        <w:rPr>
          <w:rFonts w:eastAsia="-webkit-standard"/>
          <w:color w:val="000000"/>
          <w:lang w:bidi="ar"/>
        </w:rPr>
        <w:t xml:space="preserve"> vaccination programs to be effective.</w:t>
      </w:r>
    </w:p>
    <w:p w14:paraId="423B39AB" w14:textId="77777777" w:rsidR="00FD35D8" w:rsidRPr="008D481D" w:rsidRDefault="00FD35D8" w:rsidP="008D481D">
      <w:pPr>
        <w:pStyle w:val="NormalWeb"/>
        <w:adjustRightInd w:val="0"/>
        <w:spacing w:before="16" w:beforeAutospacing="0" w:after="16" w:afterAutospacing="0"/>
        <w:mirrorIndents/>
      </w:pPr>
    </w:p>
    <w:p w14:paraId="408C3A60" w14:textId="63511DA8" w:rsidR="00FD35D8" w:rsidRPr="008D481D" w:rsidRDefault="008D481D" w:rsidP="008D481D">
      <w:pPr>
        <w:pStyle w:val="NormalWeb"/>
        <w:adjustRightInd w:val="0"/>
        <w:spacing w:before="16" w:beforeAutospacing="0" w:after="16" w:afterAutospacing="0"/>
        <w:mirrorIndents/>
        <w:rPr>
          <w:b/>
          <w:bCs/>
        </w:rPr>
      </w:pPr>
      <w:r w:rsidRPr="008D481D">
        <w:rPr>
          <w:rFonts w:eastAsia="Helvetica Neue"/>
          <w:b/>
          <w:bCs/>
          <w:lang w:bidi="ar"/>
        </w:rPr>
        <w:t>4.</w:t>
      </w:r>
      <w:r w:rsidR="00340881" w:rsidRPr="008D481D">
        <w:rPr>
          <w:rFonts w:eastAsia="Helvetica Neue"/>
          <w:b/>
          <w:bCs/>
          <w:lang w:bidi="ar"/>
        </w:rPr>
        <w:t xml:space="preserve"> </w:t>
      </w:r>
      <w:r w:rsidRPr="008D481D">
        <w:rPr>
          <w:rFonts w:eastAsia="Helvetica Neue"/>
          <w:b/>
          <w:bCs/>
          <w:lang w:bidi="ar"/>
        </w:rPr>
        <w:t>Population Density and Urbanization</w:t>
      </w:r>
    </w:p>
    <w:p w14:paraId="0FC3F409" w14:textId="020F78FC" w:rsidR="00FD35D8" w:rsidRPr="008D481D" w:rsidRDefault="008D481D" w:rsidP="008D481D">
      <w:pPr>
        <w:adjustRightInd w:val="0"/>
        <w:spacing w:before="16" w:after="16"/>
        <w:ind w:firstLine="720"/>
        <w:mirrorIndents/>
        <w:rPr>
          <w:rFonts w:ascii="Times New Roman" w:hAnsi="Times New Roman" w:cs="Times New Roman"/>
          <w:sz w:val="24"/>
          <w:szCs w:val="24"/>
        </w:rPr>
      </w:pPr>
      <w:r w:rsidRPr="008D481D">
        <w:rPr>
          <w:rFonts w:ascii="Times New Roman" w:eastAsia="-webkit-standard" w:hAnsi="Times New Roman" w:cs="Times New Roman"/>
          <w:color w:val="000000"/>
          <w:sz w:val="24"/>
          <w:szCs w:val="24"/>
          <w:lang w:bidi="ar"/>
        </w:rPr>
        <w:t>Population Densities in Urban Areas.</w:t>
      </w:r>
      <w:r w:rsidR="00340881" w:rsidRPr="008D481D">
        <w:rPr>
          <w:rFonts w:ascii="Times New Roman" w:eastAsia="-webkit-standard" w:hAnsi="Times New Roman" w:cs="Times New Roman"/>
          <w:color w:val="000000"/>
          <w:sz w:val="24"/>
          <w:szCs w:val="24"/>
          <w:lang w:bidi="ar"/>
        </w:rPr>
        <w:t xml:space="preserve"> In recent</w:t>
      </w:r>
      <w:r w:rsidRPr="008D481D">
        <w:rPr>
          <w:rFonts w:ascii="Times New Roman" w:eastAsia="-webkit-standard" w:hAnsi="Times New Roman" w:cs="Times New Roman"/>
          <w:color w:val="000000"/>
          <w:sz w:val="24"/>
          <w:szCs w:val="24"/>
          <w:lang w:bidi="ar"/>
        </w:rPr>
        <w:t xml:space="preserve"> years</w:t>
      </w:r>
      <w:r w:rsidR="00340881" w:rsidRPr="008D481D">
        <w:rPr>
          <w:rFonts w:ascii="Times New Roman" w:eastAsia="-webkit-standard" w:hAnsi="Times New Roman" w:cs="Times New Roman"/>
          <w:color w:val="000000"/>
          <w:sz w:val="24"/>
          <w:szCs w:val="24"/>
          <w:lang w:bidi="ar"/>
        </w:rPr>
        <w:t>,</w:t>
      </w:r>
      <w:r w:rsidRPr="008D481D">
        <w:rPr>
          <w:rFonts w:ascii="Times New Roman" w:eastAsia="-webkit-standard" w:hAnsi="Times New Roman" w:cs="Times New Roman"/>
          <w:color w:val="000000"/>
          <w:sz w:val="24"/>
          <w:szCs w:val="24"/>
          <w:lang w:bidi="ar"/>
        </w:rPr>
        <w:t xml:space="preserve"> a major increase in urbanization in northern Nigeria</w:t>
      </w:r>
      <w:r w:rsidR="00340881" w:rsidRPr="008D481D">
        <w:rPr>
          <w:rFonts w:ascii="Times New Roman" w:eastAsia="-webkit-standard" w:hAnsi="Times New Roman" w:cs="Times New Roman"/>
          <w:color w:val="000000"/>
          <w:sz w:val="24"/>
          <w:szCs w:val="24"/>
          <w:lang w:bidi="ar"/>
        </w:rPr>
        <w:t xml:space="preserve"> has occurred</w:t>
      </w:r>
      <w:r w:rsidRPr="008D481D">
        <w:rPr>
          <w:rFonts w:ascii="Times New Roman" w:eastAsia="-webkit-standard" w:hAnsi="Times New Roman" w:cs="Times New Roman"/>
          <w:color w:val="000000"/>
          <w:sz w:val="24"/>
          <w:szCs w:val="24"/>
          <w:lang w:bidi="ar"/>
        </w:rPr>
        <w:t>, with towns like Kano seeing fast population growth.</w:t>
      </w:r>
      <w:r w:rsidR="00340881" w:rsidRPr="008D481D">
        <w:rPr>
          <w:rFonts w:ascii="Times New Roman" w:eastAsia="-webkit-standard" w:hAnsi="Times New Roman" w:cs="Times New Roman"/>
          <w:color w:val="000000"/>
          <w:sz w:val="24"/>
          <w:szCs w:val="24"/>
          <w:lang w:bidi="ar"/>
        </w:rPr>
        <w:t xml:space="preserve"> </w:t>
      </w:r>
      <w:r w:rsidRPr="008D481D">
        <w:rPr>
          <w:rFonts w:ascii="Times New Roman" w:eastAsia="-webkit-standard" w:hAnsi="Times New Roman" w:cs="Times New Roman"/>
          <w:color w:val="000000"/>
          <w:sz w:val="24"/>
          <w:szCs w:val="24"/>
          <w:lang w:bidi="ar"/>
        </w:rPr>
        <w:t>Meningococcal bacteria thrive in the overcrowded living circumstances of informal settlements, where they can spread through intimate contact between people.</w:t>
      </w:r>
      <w:r w:rsidR="00340881" w:rsidRPr="008D481D">
        <w:rPr>
          <w:rFonts w:ascii="Times New Roman" w:eastAsia="-webkit-standard" w:hAnsi="Times New Roman" w:cs="Times New Roman"/>
          <w:color w:val="000000"/>
          <w:sz w:val="24"/>
          <w:szCs w:val="24"/>
          <w:lang w:bidi="ar"/>
        </w:rPr>
        <w:t xml:space="preserve"> </w:t>
      </w:r>
      <w:r w:rsidRPr="008D481D">
        <w:rPr>
          <w:rFonts w:ascii="Times New Roman" w:eastAsia="-webkit-standard" w:hAnsi="Times New Roman" w:cs="Times New Roman"/>
          <w:color w:val="000000"/>
          <w:sz w:val="24"/>
          <w:szCs w:val="24"/>
          <w:lang w:bidi="ar"/>
        </w:rPr>
        <w:t>In these environments, inadequate sanitation and restricted access to potable water heighten the likelihood of bacterial infections, hence augmenting the illness burden.</w:t>
      </w:r>
    </w:p>
    <w:p w14:paraId="2F9D821F" w14:textId="1E555DBE" w:rsidR="00FD35D8" w:rsidRPr="008D481D" w:rsidRDefault="008D481D" w:rsidP="00561145">
      <w:pPr>
        <w:pStyle w:val="NormalWeb"/>
        <w:adjustRightInd w:val="0"/>
        <w:spacing w:before="16" w:beforeAutospacing="0" w:after="16" w:afterAutospacing="0"/>
        <w:ind w:firstLine="720"/>
        <w:mirrorIndents/>
      </w:pPr>
      <w:r w:rsidRPr="008D481D">
        <w:rPr>
          <w:rFonts w:eastAsia="Helvetica Neue"/>
          <w:lang w:bidi="ar"/>
        </w:rPr>
        <w:t>Mass Gatherings as Transmission Hubs.</w:t>
      </w:r>
      <w:r w:rsidR="00340881" w:rsidRPr="008D481D">
        <w:rPr>
          <w:rFonts w:eastAsia="Helvetica Neue"/>
          <w:b/>
          <w:bCs/>
          <w:lang w:bidi="ar"/>
        </w:rPr>
        <w:t xml:space="preserve"> </w:t>
      </w:r>
      <w:r w:rsidR="00C76ADB" w:rsidRPr="008D481D">
        <w:rPr>
          <w:rFonts w:eastAsia="-webkit-standard"/>
          <w:color w:val="000000"/>
          <w:lang w:bidi="ar"/>
        </w:rPr>
        <w:t>Frequent</w:t>
      </w:r>
      <w:r w:rsidRPr="008D481D">
        <w:rPr>
          <w:rFonts w:eastAsia="-webkit-standard"/>
          <w:color w:val="000000"/>
          <w:lang w:bidi="ar"/>
        </w:rPr>
        <w:t xml:space="preserve"> mass gatherings such as religious pilgrimages (such as the yearly Hajj and Umrah) and recurring market days</w:t>
      </w:r>
      <w:r w:rsidR="00C76ADB" w:rsidRPr="008D481D">
        <w:rPr>
          <w:rFonts w:eastAsia="-webkit-standard"/>
          <w:color w:val="000000"/>
          <w:lang w:bidi="ar"/>
        </w:rPr>
        <w:t xml:space="preserve"> increase transmission chances</w:t>
      </w:r>
      <w:r w:rsidRPr="008D481D">
        <w:rPr>
          <w:rFonts w:eastAsia="-webkit-standard"/>
          <w:color w:val="000000"/>
          <w:lang w:bidi="ar"/>
        </w:rPr>
        <w:t>.</w:t>
      </w:r>
      <w:r w:rsidR="00340881" w:rsidRPr="008D481D">
        <w:rPr>
          <w:rFonts w:eastAsia="-webkit-standard"/>
          <w:color w:val="000000"/>
          <w:lang w:bidi="ar"/>
        </w:rPr>
        <w:t xml:space="preserve"> </w:t>
      </w:r>
      <w:r w:rsidRPr="008D481D">
        <w:rPr>
          <w:rFonts w:eastAsia="-webkit-standard"/>
          <w:color w:val="000000"/>
          <w:lang w:bidi="ar"/>
        </w:rPr>
        <w:t xml:space="preserve">These gatherings allow meningococcal bacteria to spread quickly because they bring thousands of people from different places together in </w:t>
      </w:r>
      <w:proofErr w:type="gramStart"/>
      <w:r w:rsidRPr="008D481D">
        <w:rPr>
          <w:rFonts w:eastAsia="-webkit-standard"/>
          <w:color w:val="000000"/>
          <w:lang w:bidi="ar"/>
        </w:rPr>
        <w:t>close proximity</w:t>
      </w:r>
      <w:proofErr w:type="gramEnd"/>
      <w:r w:rsidRPr="008D481D">
        <w:rPr>
          <w:rFonts w:eastAsia="-webkit-standard"/>
          <w:color w:val="000000"/>
          <w:lang w:bidi="ar"/>
        </w:rPr>
        <w:t>.</w:t>
      </w:r>
      <w:r w:rsidR="00340881" w:rsidRPr="008D481D">
        <w:rPr>
          <w:rFonts w:eastAsia="-webkit-standard"/>
          <w:color w:val="000000"/>
          <w:lang w:bidi="ar"/>
        </w:rPr>
        <w:t xml:space="preserve"> </w:t>
      </w:r>
      <w:r w:rsidRPr="008D481D">
        <w:rPr>
          <w:rFonts w:eastAsia="-webkit-standard"/>
          <w:color w:val="000000"/>
          <w:lang w:bidi="ar"/>
        </w:rPr>
        <w:t xml:space="preserve">Limiting </w:t>
      </w:r>
      <w:r w:rsidR="00C76ADB" w:rsidRPr="008D481D">
        <w:rPr>
          <w:rFonts w:eastAsia="-webkit-standard"/>
          <w:color w:val="000000"/>
          <w:lang w:bidi="ar"/>
        </w:rPr>
        <w:t>disease transmission requires</w:t>
      </w:r>
      <w:r w:rsidRPr="008D481D">
        <w:rPr>
          <w:rFonts w:eastAsia="-webkit-standard"/>
          <w:color w:val="000000"/>
          <w:lang w:bidi="ar"/>
        </w:rPr>
        <w:t xml:space="preserve"> temporary health checks, isolation measures during epidemics, and vaccination coverage for </w:t>
      </w:r>
      <w:r w:rsidR="00340881" w:rsidRPr="008D481D">
        <w:rPr>
          <w:rFonts w:eastAsia="-webkit-standard"/>
          <w:color w:val="000000"/>
          <w:lang w:bidi="ar"/>
        </w:rPr>
        <w:t>travelers</w:t>
      </w:r>
      <w:r w:rsidRPr="008D481D">
        <w:rPr>
          <w:rFonts w:eastAsia="-webkit-standard"/>
          <w:color w:val="000000"/>
          <w:lang w:bidi="ar"/>
        </w:rPr>
        <w:t xml:space="preserve"> and participants of these events.</w:t>
      </w:r>
    </w:p>
    <w:p w14:paraId="24532252" w14:textId="77777777" w:rsidR="00FD35D8" w:rsidRPr="008D481D" w:rsidRDefault="00FD35D8" w:rsidP="008D481D">
      <w:pPr>
        <w:pStyle w:val="NormalWeb"/>
        <w:adjustRightInd w:val="0"/>
        <w:spacing w:before="16" w:beforeAutospacing="0" w:after="16" w:afterAutospacing="0"/>
        <w:mirrorIndents/>
      </w:pPr>
    </w:p>
    <w:p w14:paraId="58D6A6E7" w14:textId="77777777" w:rsidR="00FD35D8" w:rsidRPr="008D481D" w:rsidRDefault="008D481D" w:rsidP="008D481D">
      <w:pPr>
        <w:pStyle w:val="NormalWeb"/>
        <w:numPr>
          <w:ilvl w:val="0"/>
          <w:numId w:val="2"/>
        </w:numPr>
        <w:adjustRightInd w:val="0"/>
        <w:spacing w:before="16" w:beforeAutospacing="0" w:after="16" w:afterAutospacing="0"/>
        <w:mirrorIndents/>
        <w:rPr>
          <w:b/>
          <w:bCs/>
        </w:rPr>
      </w:pPr>
      <w:r w:rsidRPr="008D481D">
        <w:rPr>
          <w:rFonts w:eastAsia="Helvetica Neue"/>
          <w:b/>
          <w:bCs/>
          <w:lang w:bidi="ar"/>
        </w:rPr>
        <w:t>Cultural Customs Delay in Seeking Medical Attention</w:t>
      </w:r>
    </w:p>
    <w:p w14:paraId="0CD8C349" w14:textId="7D6A0C40" w:rsidR="00FD35D8" w:rsidRPr="008D481D" w:rsidRDefault="008D481D" w:rsidP="008D481D">
      <w:pPr>
        <w:adjustRightInd w:val="0"/>
        <w:spacing w:before="16" w:after="16"/>
        <w:ind w:firstLine="720"/>
        <w:mirrorIndents/>
        <w:rPr>
          <w:rFonts w:ascii="Times New Roman" w:hAnsi="Times New Roman" w:cs="Times New Roman"/>
          <w:sz w:val="24"/>
          <w:szCs w:val="24"/>
        </w:rPr>
      </w:pPr>
      <w:r w:rsidRPr="008D481D">
        <w:rPr>
          <w:rFonts w:ascii="Times New Roman" w:eastAsia="-webkit-standard" w:hAnsi="Times New Roman" w:cs="Times New Roman"/>
          <w:color w:val="000000"/>
          <w:sz w:val="24"/>
          <w:szCs w:val="24"/>
          <w:lang w:bidi="ar"/>
        </w:rPr>
        <w:t>Traditional medicine is an essential part of healthcare in many cultures.</w:t>
      </w:r>
      <w:r w:rsidR="00340881" w:rsidRPr="008D481D">
        <w:rPr>
          <w:rFonts w:ascii="Times New Roman" w:eastAsia="-webkit-standard" w:hAnsi="Times New Roman" w:cs="Times New Roman"/>
          <w:color w:val="000000"/>
          <w:sz w:val="24"/>
          <w:szCs w:val="24"/>
          <w:lang w:bidi="ar"/>
        </w:rPr>
        <w:t xml:space="preserve"> </w:t>
      </w:r>
      <w:r w:rsidR="00C76ADB" w:rsidRPr="008D481D">
        <w:rPr>
          <w:rFonts w:ascii="Times New Roman" w:eastAsia="-webkit-standard" w:hAnsi="Times New Roman" w:cs="Times New Roman"/>
          <w:color w:val="000000"/>
          <w:sz w:val="24"/>
          <w:szCs w:val="24"/>
          <w:lang w:bidi="ar"/>
        </w:rPr>
        <w:t>People</w:t>
      </w:r>
      <w:r w:rsidRPr="008D481D">
        <w:rPr>
          <w:rFonts w:ascii="Times New Roman" w:eastAsia="-webkit-standard" w:hAnsi="Times New Roman" w:cs="Times New Roman"/>
          <w:color w:val="000000"/>
          <w:sz w:val="24"/>
          <w:szCs w:val="24"/>
          <w:lang w:bidi="ar"/>
        </w:rPr>
        <w:t xml:space="preserve"> frequently resort to herbal cures, community-based remedies, or spiritual practices as their first line of </w:t>
      </w:r>
      <w:r w:rsidR="00340881" w:rsidRPr="008D481D">
        <w:rPr>
          <w:rFonts w:ascii="Times New Roman" w:eastAsia="-webkit-standard" w:hAnsi="Times New Roman" w:cs="Times New Roman"/>
          <w:color w:val="000000"/>
          <w:sz w:val="24"/>
          <w:szCs w:val="24"/>
          <w:lang w:bidi="ar"/>
        </w:rPr>
        <w:t>defense</w:t>
      </w:r>
      <w:r w:rsidR="00C76ADB" w:rsidRPr="008D481D">
        <w:rPr>
          <w:rFonts w:ascii="Times New Roman" w:eastAsia="-webkit-standard" w:hAnsi="Times New Roman" w:cs="Times New Roman"/>
          <w:color w:val="000000"/>
          <w:sz w:val="24"/>
          <w:szCs w:val="24"/>
          <w:lang w:bidi="ar"/>
        </w:rPr>
        <w:t xml:space="preserve"> when disease strikes</w:t>
      </w:r>
      <w:r w:rsidRPr="008D481D">
        <w:rPr>
          <w:rFonts w:ascii="Times New Roman" w:eastAsia="-webkit-standard" w:hAnsi="Times New Roman" w:cs="Times New Roman"/>
          <w:color w:val="000000"/>
          <w:sz w:val="24"/>
          <w:szCs w:val="24"/>
          <w:lang w:bidi="ar"/>
        </w:rPr>
        <w:t>.</w:t>
      </w:r>
      <w:r w:rsidR="00340881" w:rsidRPr="008D481D">
        <w:rPr>
          <w:rFonts w:ascii="Times New Roman" w:eastAsia="-webkit-standard" w:hAnsi="Times New Roman" w:cs="Times New Roman"/>
          <w:color w:val="000000"/>
          <w:sz w:val="24"/>
          <w:szCs w:val="24"/>
          <w:lang w:bidi="ar"/>
        </w:rPr>
        <w:t xml:space="preserve"> </w:t>
      </w:r>
      <w:r w:rsidR="00C76ADB" w:rsidRPr="008D481D">
        <w:rPr>
          <w:rFonts w:ascii="Times New Roman" w:eastAsia="-webkit-standard" w:hAnsi="Times New Roman" w:cs="Times New Roman"/>
          <w:color w:val="000000"/>
          <w:sz w:val="24"/>
          <w:szCs w:val="24"/>
          <w:lang w:bidi="ar"/>
        </w:rPr>
        <w:t>Long-standing cultural practices can greatly impact health results</w:t>
      </w:r>
      <w:r w:rsidRPr="008D481D">
        <w:rPr>
          <w:rFonts w:ascii="Times New Roman" w:eastAsia="-webkit-standard" w:hAnsi="Times New Roman" w:cs="Times New Roman"/>
          <w:color w:val="000000"/>
          <w:sz w:val="24"/>
          <w:szCs w:val="24"/>
          <w:lang w:bidi="ar"/>
        </w:rPr>
        <w:t>, which contribute to this delay in seeking medical assistance. </w:t>
      </w:r>
      <w:r w:rsidRPr="008D481D">
        <w:rPr>
          <w:rFonts w:ascii="Times New Roman" w:eastAsia="SimSun" w:hAnsi="Times New Roman" w:cs="Times New Roman"/>
          <w:color w:val="000000"/>
          <w:sz w:val="24"/>
          <w:szCs w:val="24"/>
          <w:lang w:bidi="ar"/>
        </w:rPr>
        <w:br/>
      </w:r>
      <w:r w:rsidRPr="008D481D">
        <w:rPr>
          <w:rFonts w:ascii="Times New Roman" w:eastAsia="-webkit-standard" w:hAnsi="Times New Roman" w:cs="Times New Roman"/>
          <w:color w:val="000000"/>
          <w:sz w:val="24"/>
          <w:szCs w:val="24"/>
          <w:lang w:bidi="ar"/>
        </w:rPr>
        <w:t>Many communities place a high importance on traditional medicine because of ingrained ideas that have been passed down through the years.</w:t>
      </w:r>
      <w:r w:rsidR="00340881" w:rsidRPr="008D481D">
        <w:rPr>
          <w:rFonts w:ascii="Times New Roman" w:eastAsia="-webkit-standard" w:hAnsi="Times New Roman" w:cs="Times New Roman"/>
          <w:color w:val="000000"/>
          <w:sz w:val="24"/>
          <w:szCs w:val="24"/>
          <w:lang w:bidi="ar"/>
        </w:rPr>
        <w:t xml:space="preserve"> </w:t>
      </w:r>
      <w:r w:rsidRPr="008D481D">
        <w:rPr>
          <w:rFonts w:ascii="Times New Roman" w:eastAsia="-webkit-standard" w:hAnsi="Times New Roman" w:cs="Times New Roman"/>
          <w:color w:val="000000"/>
          <w:sz w:val="24"/>
          <w:szCs w:val="24"/>
          <w:lang w:bidi="ar"/>
        </w:rPr>
        <w:t>Herbalism, acupuncture, faith healing, rituals, and prayers are only a few examples of these traditions.</w:t>
      </w:r>
      <w:r w:rsidR="00340881" w:rsidRPr="008D481D">
        <w:rPr>
          <w:rFonts w:ascii="Times New Roman" w:eastAsia="-webkit-standard" w:hAnsi="Times New Roman" w:cs="Times New Roman"/>
          <w:color w:val="000000"/>
          <w:sz w:val="24"/>
          <w:szCs w:val="24"/>
          <w:lang w:bidi="ar"/>
        </w:rPr>
        <w:t xml:space="preserve"> </w:t>
      </w:r>
      <w:r w:rsidRPr="008D481D">
        <w:rPr>
          <w:rFonts w:ascii="Times New Roman" w:eastAsia="-webkit-standard" w:hAnsi="Times New Roman" w:cs="Times New Roman"/>
          <w:color w:val="000000"/>
          <w:sz w:val="24"/>
          <w:szCs w:val="24"/>
          <w:lang w:bidi="ar"/>
        </w:rPr>
        <w:t xml:space="preserve">People may </w:t>
      </w:r>
      <w:r w:rsidR="00340881" w:rsidRPr="008D481D">
        <w:rPr>
          <w:rFonts w:ascii="Times New Roman" w:eastAsia="-webkit-standard" w:hAnsi="Times New Roman" w:cs="Times New Roman"/>
          <w:color w:val="000000"/>
          <w:sz w:val="24"/>
          <w:szCs w:val="24"/>
          <w:lang w:bidi="ar"/>
        </w:rPr>
        <w:t>favor</w:t>
      </w:r>
      <w:r w:rsidRPr="008D481D">
        <w:rPr>
          <w:rFonts w:ascii="Times New Roman" w:eastAsia="-webkit-standard" w:hAnsi="Times New Roman" w:cs="Times New Roman"/>
          <w:color w:val="000000"/>
          <w:sz w:val="24"/>
          <w:szCs w:val="24"/>
          <w:lang w:bidi="ar"/>
        </w:rPr>
        <w:t xml:space="preserve"> these approaches because they think they work and are based on millennia of knowledge.</w:t>
      </w:r>
      <w:r w:rsidR="00340881" w:rsidRPr="008D481D">
        <w:rPr>
          <w:rFonts w:ascii="Times New Roman" w:eastAsia="-webkit-standard" w:hAnsi="Times New Roman" w:cs="Times New Roman"/>
          <w:color w:val="000000"/>
          <w:sz w:val="24"/>
          <w:szCs w:val="24"/>
          <w:lang w:bidi="ar"/>
        </w:rPr>
        <w:t xml:space="preserve"> </w:t>
      </w:r>
      <w:r w:rsidRPr="008D481D">
        <w:rPr>
          <w:rFonts w:ascii="Times New Roman" w:eastAsia="-webkit-standard" w:hAnsi="Times New Roman" w:cs="Times New Roman"/>
          <w:color w:val="000000"/>
          <w:sz w:val="24"/>
          <w:szCs w:val="24"/>
          <w:lang w:bidi="ar"/>
        </w:rPr>
        <w:t>Additionally, traditional healers are frequently more approachable and regarded as reliable individuals in their communities.</w:t>
      </w:r>
    </w:p>
    <w:p w14:paraId="3D69ABC9" w14:textId="031EC36D" w:rsidR="00FD35D8" w:rsidRPr="008D481D" w:rsidRDefault="008D481D" w:rsidP="008D481D">
      <w:pPr>
        <w:adjustRightInd w:val="0"/>
        <w:spacing w:before="16" w:after="16"/>
        <w:mirrorIndents/>
        <w:rPr>
          <w:rFonts w:ascii="Times New Roman" w:hAnsi="Times New Roman" w:cs="Times New Roman"/>
          <w:sz w:val="24"/>
          <w:szCs w:val="24"/>
        </w:rPr>
      </w:pPr>
      <w:r w:rsidRPr="008D481D">
        <w:rPr>
          <w:rFonts w:ascii="Times New Roman" w:eastAsia="-webkit-standard" w:hAnsi="Times New Roman" w:cs="Times New Roman"/>
          <w:color w:val="000000"/>
          <w:sz w:val="24"/>
          <w:szCs w:val="24"/>
          <w:lang w:bidi="ar"/>
        </w:rPr>
        <w:t>Because of this, people may seek them out for the first treatment of illnesses, particularly when symptoms appear to be controllable or are perceived through a cultural prism that downplays their severity. </w:t>
      </w:r>
      <w:r w:rsidRPr="008D481D">
        <w:rPr>
          <w:rFonts w:ascii="Times New Roman" w:eastAsia="SimSun" w:hAnsi="Times New Roman" w:cs="Times New Roman"/>
          <w:color w:val="000000"/>
          <w:sz w:val="24"/>
          <w:szCs w:val="24"/>
          <w:lang w:bidi="ar"/>
        </w:rPr>
        <w:br/>
      </w:r>
      <w:r w:rsidRPr="008D481D">
        <w:rPr>
          <w:rFonts w:ascii="Times New Roman" w:eastAsia="-webkit-standard" w:hAnsi="Times New Roman" w:cs="Times New Roman"/>
          <w:color w:val="000000"/>
          <w:sz w:val="24"/>
          <w:szCs w:val="24"/>
          <w:lang w:bidi="ar"/>
        </w:rPr>
        <w:lastRenderedPageBreak/>
        <w:t>The distrust of contemporary medicine is another contributing issue.</w:t>
      </w:r>
      <w:r w:rsidR="00340881" w:rsidRPr="008D481D">
        <w:rPr>
          <w:rFonts w:ascii="Times New Roman" w:eastAsia="-webkit-standard" w:hAnsi="Times New Roman" w:cs="Times New Roman"/>
          <w:color w:val="000000"/>
          <w:sz w:val="24"/>
          <w:szCs w:val="24"/>
          <w:lang w:bidi="ar"/>
        </w:rPr>
        <w:t xml:space="preserve"> </w:t>
      </w:r>
      <w:r w:rsidRPr="008D481D">
        <w:rPr>
          <w:rFonts w:ascii="Times New Roman" w:eastAsia="-webkit-standard" w:hAnsi="Times New Roman" w:cs="Times New Roman"/>
          <w:color w:val="000000"/>
          <w:sz w:val="24"/>
          <w:szCs w:val="24"/>
          <w:lang w:bidi="ar"/>
        </w:rPr>
        <w:t xml:space="preserve">People have frequently been exposed to </w:t>
      </w:r>
      <w:r w:rsidR="00340881" w:rsidRPr="008D481D">
        <w:rPr>
          <w:rFonts w:ascii="Times New Roman" w:eastAsia="-webkit-standard" w:hAnsi="Times New Roman" w:cs="Times New Roman"/>
          <w:color w:val="000000"/>
          <w:sz w:val="24"/>
          <w:szCs w:val="24"/>
          <w:lang w:bidi="ar"/>
        </w:rPr>
        <w:t>unfavorable</w:t>
      </w:r>
      <w:r w:rsidRPr="008D481D">
        <w:rPr>
          <w:rFonts w:ascii="Times New Roman" w:eastAsia="-webkit-standard" w:hAnsi="Times New Roman" w:cs="Times New Roman"/>
          <w:color w:val="000000"/>
          <w:sz w:val="24"/>
          <w:szCs w:val="24"/>
          <w:lang w:bidi="ar"/>
        </w:rPr>
        <w:t xml:space="preserve"> experiences or false beliefs about medical facilities or prescription medications.</w:t>
      </w:r>
      <w:r w:rsidR="00340881" w:rsidRPr="008D481D">
        <w:rPr>
          <w:rFonts w:ascii="Times New Roman" w:eastAsia="-webkit-standard" w:hAnsi="Times New Roman" w:cs="Times New Roman"/>
          <w:color w:val="000000"/>
          <w:sz w:val="24"/>
          <w:szCs w:val="24"/>
          <w:lang w:bidi="ar"/>
        </w:rPr>
        <w:t xml:space="preserve"> </w:t>
      </w:r>
      <w:r w:rsidR="00C76ADB" w:rsidRPr="008D481D">
        <w:rPr>
          <w:rFonts w:ascii="Times New Roman" w:eastAsia="-webkit-standard" w:hAnsi="Times New Roman" w:cs="Times New Roman"/>
          <w:color w:val="000000"/>
          <w:sz w:val="24"/>
          <w:szCs w:val="24"/>
          <w:lang w:bidi="ar"/>
        </w:rPr>
        <w:t>Unpleasant experiences may stoke this skepticism</w:t>
      </w:r>
      <w:r w:rsidRPr="008D481D">
        <w:rPr>
          <w:rFonts w:ascii="Times New Roman" w:eastAsia="-webkit-standard" w:hAnsi="Times New Roman" w:cs="Times New Roman"/>
          <w:color w:val="000000"/>
          <w:sz w:val="24"/>
          <w:szCs w:val="24"/>
          <w:lang w:bidi="ar"/>
        </w:rPr>
        <w:t xml:space="preserve"> in the past, worries about adverse effects, or a sense of a cultural and medical divide.</w:t>
      </w:r>
      <w:r w:rsidR="00340881" w:rsidRPr="008D481D">
        <w:rPr>
          <w:rFonts w:ascii="Times New Roman" w:eastAsia="-webkit-standard" w:hAnsi="Times New Roman" w:cs="Times New Roman"/>
          <w:color w:val="000000"/>
          <w:sz w:val="24"/>
          <w:szCs w:val="24"/>
          <w:lang w:bidi="ar"/>
        </w:rPr>
        <w:t xml:space="preserve"> </w:t>
      </w:r>
      <w:r w:rsidRPr="008D481D">
        <w:rPr>
          <w:rFonts w:ascii="Times New Roman" w:eastAsia="-webkit-standard" w:hAnsi="Times New Roman" w:cs="Times New Roman"/>
          <w:color w:val="000000"/>
          <w:sz w:val="24"/>
          <w:szCs w:val="24"/>
          <w:lang w:bidi="ar"/>
        </w:rPr>
        <w:t>Traditional medicine is</w:t>
      </w:r>
      <w:r w:rsidR="00340881" w:rsidRPr="008D481D">
        <w:rPr>
          <w:rFonts w:ascii="Times New Roman" w:eastAsia="-webkit-standard" w:hAnsi="Times New Roman" w:cs="Times New Roman"/>
          <w:color w:val="000000"/>
          <w:sz w:val="24"/>
          <w:szCs w:val="24"/>
          <w:lang w:bidi="ar"/>
        </w:rPr>
        <w:t>,</w:t>
      </w:r>
      <w:r w:rsidRPr="008D481D">
        <w:rPr>
          <w:rFonts w:ascii="Times New Roman" w:eastAsia="-webkit-standard" w:hAnsi="Times New Roman" w:cs="Times New Roman"/>
          <w:color w:val="000000"/>
          <w:sz w:val="24"/>
          <w:szCs w:val="24"/>
          <w:lang w:bidi="ar"/>
        </w:rPr>
        <w:t xml:space="preserve"> therefore</w:t>
      </w:r>
      <w:r w:rsidR="00340881" w:rsidRPr="008D481D">
        <w:rPr>
          <w:rFonts w:ascii="Times New Roman" w:eastAsia="-webkit-standard" w:hAnsi="Times New Roman" w:cs="Times New Roman"/>
          <w:color w:val="000000"/>
          <w:sz w:val="24"/>
          <w:szCs w:val="24"/>
          <w:lang w:bidi="ar"/>
        </w:rPr>
        <w:t>,</w:t>
      </w:r>
      <w:r w:rsidRPr="008D481D">
        <w:rPr>
          <w:rFonts w:ascii="Times New Roman" w:eastAsia="-webkit-standard" w:hAnsi="Times New Roman" w:cs="Times New Roman"/>
          <w:color w:val="000000"/>
          <w:sz w:val="24"/>
          <w:szCs w:val="24"/>
          <w:lang w:bidi="ar"/>
        </w:rPr>
        <w:t xml:space="preserve"> a more dependable and comfortable substitute.</w:t>
      </w:r>
    </w:p>
    <w:p w14:paraId="1E81F89C" w14:textId="632DB54A" w:rsidR="00FD35D8" w:rsidRPr="008D481D" w:rsidRDefault="00C76ADB" w:rsidP="008D481D">
      <w:pPr>
        <w:adjustRightInd w:val="0"/>
        <w:spacing w:before="16" w:after="16"/>
        <w:mirrorIndents/>
        <w:rPr>
          <w:rFonts w:ascii="Times New Roman" w:hAnsi="Times New Roman" w:cs="Times New Roman"/>
          <w:sz w:val="24"/>
          <w:szCs w:val="24"/>
        </w:rPr>
      </w:pPr>
      <w:r w:rsidRPr="008D481D">
        <w:rPr>
          <w:rFonts w:ascii="Times New Roman" w:eastAsia="-webkit-standard" w:hAnsi="Times New Roman" w:cs="Times New Roman"/>
          <w:color w:val="000000"/>
          <w:sz w:val="24"/>
          <w:szCs w:val="24"/>
          <w:lang w:bidi="ar"/>
        </w:rPr>
        <w:t>However, this</w:t>
      </w:r>
      <w:r w:rsidR="008D481D" w:rsidRPr="008D481D">
        <w:rPr>
          <w:rFonts w:ascii="Times New Roman" w:eastAsia="-webkit-standard" w:hAnsi="Times New Roman" w:cs="Times New Roman"/>
          <w:color w:val="000000"/>
          <w:sz w:val="24"/>
          <w:szCs w:val="24"/>
          <w:lang w:bidi="ar"/>
        </w:rPr>
        <w:t xml:space="preserve"> predilection for conventional methods may cause more serious problems to go undiagnosed, which could result in complications that could be avoided or treated sooner.</w:t>
      </w:r>
      <w:r w:rsidR="00340881" w:rsidRPr="008D481D">
        <w:rPr>
          <w:rFonts w:ascii="Times New Roman" w:eastAsia="-webkit-standard" w:hAnsi="Times New Roman" w:cs="Times New Roman"/>
          <w:color w:val="000000"/>
          <w:sz w:val="24"/>
          <w:szCs w:val="24"/>
          <w:lang w:bidi="ar"/>
        </w:rPr>
        <w:t xml:space="preserve"> </w:t>
      </w:r>
      <w:r w:rsidRPr="008D481D">
        <w:rPr>
          <w:rFonts w:ascii="Times New Roman" w:eastAsia="-webkit-standard" w:hAnsi="Times New Roman" w:cs="Times New Roman"/>
          <w:color w:val="000000"/>
          <w:sz w:val="24"/>
          <w:szCs w:val="24"/>
          <w:lang w:bidi="ar"/>
        </w:rPr>
        <w:t>For instance, delaying</w:t>
      </w:r>
      <w:r w:rsidR="008D481D" w:rsidRPr="008D481D">
        <w:rPr>
          <w:rFonts w:ascii="Times New Roman" w:eastAsia="-webkit-standard" w:hAnsi="Times New Roman" w:cs="Times New Roman"/>
          <w:color w:val="000000"/>
          <w:sz w:val="24"/>
          <w:szCs w:val="24"/>
          <w:lang w:bidi="ar"/>
        </w:rPr>
        <w:t xml:space="preserve"> the treatment of infectious infections or chronic ailments might result in irreparable health harm, making them more difficult and costly to treat over time. </w:t>
      </w:r>
      <w:r w:rsidR="008D481D" w:rsidRPr="008D481D">
        <w:rPr>
          <w:rFonts w:ascii="Times New Roman" w:eastAsia="SimSun" w:hAnsi="Times New Roman" w:cs="Times New Roman"/>
          <w:color w:val="000000"/>
          <w:sz w:val="24"/>
          <w:szCs w:val="24"/>
          <w:lang w:bidi="ar"/>
        </w:rPr>
        <w:br/>
      </w:r>
      <w:r w:rsidR="008D481D" w:rsidRPr="008D481D">
        <w:rPr>
          <w:rFonts w:ascii="Times New Roman" w:eastAsia="SimSun" w:hAnsi="Times New Roman" w:cs="Times New Roman"/>
          <w:color w:val="000000"/>
          <w:sz w:val="24"/>
          <w:szCs w:val="24"/>
          <w:lang w:bidi="ar"/>
        </w:rPr>
        <w:tab/>
      </w:r>
      <w:proofErr w:type="gramStart"/>
      <w:r w:rsidR="008D481D" w:rsidRPr="008D481D">
        <w:rPr>
          <w:rFonts w:ascii="Times New Roman" w:eastAsia="-webkit-standard" w:hAnsi="Times New Roman" w:cs="Times New Roman"/>
          <w:color w:val="000000"/>
          <w:sz w:val="24"/>
          <w:szCs w:val="24"/>
          <w:lang w:bidi="ar"/>
        </w:rPr>
        <w:t>In order to</w:t>
      </w:r>
      <w:proofErr w:type="gramEnd"/>
      <w:r w:rsidR="008D481D" w:rsidRPr="008D481D">
        <w:rPr>
          <w:rFonts w:ascii="Times New Roman" w:eastAsia="-webkit-standard" w:hAnsi="Times New Roman" w:cs="Times New Roman"/>
          <w:color w:val="000000"/>
          <w:sz w:val="24"/>
          <w:szCs w:val="24"/>
          <w:lang w:bidi="ar"/>
        </w:rPr>
        <w:t xml:space="preserve"> overcome the delay in seeking medical assistance, healthcare providers must be sensitive to cultural differences and, when feasible, incorporate traditional methods into official healthcare systems.</w:t>
      </w:r>
      <w:r w:rsidR="00340881" w:rsidRPr="008D481D">
        <w:rPr>
          <w:rFonts w:ascii="Times New Roman" w:eastAsia="-webkit-standard" w:hAnsi="Times New Roman" w:cs="Times New Roman"/>
          <w:color w:val="000000"/>
          <w:sz w:val="24"/>
          <w:szCs w:val="24"/>
          <w:lang w:bidi="ar"/>
        </w:rPr>
        <w:t xml:space="preserve"> </w:t>
      </w:r>
      <w:r w:rsidR="008D481D" w:rsidRPr="008D481D">
        <w:rPr>
          <w:rFonts w:ascii="Times New Roman" w:eastAsia="-webkit-standard" w:hAnsi="Times New Roman" w:cs="Times New Roman"/>
          <w:color w:val="000000"/>
          <w:sz w:val="24"/>
          <w:szCs w:val="24"/>
          <w:lang w:bidi="ar"/>
        </w:rPr>
        <w:t>Communities can be urged to seek prompt medical attention while maintaining traditional values through education and open dialogue.</w:t>
      </w:r>
    </w:p>
    <w:p w14:paraId="79014725" w14:textId="77777777" w:rsidR="00FD35D8" w:rsidRPr="008D481D" w:rsidRDefault="00FD35D8" w:rsidP="008D481D">
      <w:pPr>
        <w:pStyle w:val="NormalWeb"/>
        <w:adjustRightInd w:val="0"/>
        <w:spacing w:before="16" w:beforeAutospacing="0" w:after="16" w:afterAutospacing="0"/>
        <w:mirrorIndents/>
      </w:pPr>
    </w:p>
    <w:p w14:paraId="21B58941" w14:textId="77777777" w:rsidR="00FD35D8" w:rsidRPr="008D481D" w:rsidRDefault="008D481D" w:rsidP="008D481D">
      <w:pPr>
        <w:pStyle w:val="NormalWeb"/>
        <w:numPr>
          <w:ilvl w:val="0"/>
          <w:numId w:val="2"/>
        </w:numPr>
        <w:adjustRightInd w:val="0"/>
        <w:spacing w:before="16" w:beforeAutospacing="0" w:after="16" w:afterAutospacing="0"/>
        <w:mirrorIndents/>
        <w:rPr>
          <w:b/>
          <w:bCs/>
        </w:rPr>
      </w:pPr>
      <w:r w:rsidRPr="008D481D">
        <w:rPr>
          <w:rFonts w:eastAsia="Helvetica Neue"/>
          <w:b/>
          <w:bCs/>
          <w:lang w:bidi="ar"/>
        </w:rPr>
        <w:t>Socioeconomic Determinants</w:t>
      </w:r>
    </w:p>
    <w:p w14:paraId="7B40A37E" w14:textId="6EC5390A" w:rsidR="00FD35D8" w:rsidRPr="008D481D" w:rsidRDefault="008D481D" w:rsidP="008D481D">
      <w:pPr>
        <w:adjustRightInd w:val="0"/>
        <w:spacing w:before="16" w:after="16"/>
        <w:ind w:firstLine="720"/>
        <w:mirrorIndents/>
        <w:rPr>
          <w:rFonts w:ascii="Times New Roman" w:eastAsia="-webkit-standard" w:hAnsi="Times New Roman" w:cs="Times New Roman"/>
          <w:color w:val="000000"/>
          <w:sz w:val="24"/>
          <w:szCs w:val="24"/>
          <w:lang w:bidi="ar"/>
        </w:rPr>
      </w:pPr>
      <w:r w:rsidRPr="008D481D">
        <w:rPr>
          <w:rFonts w:ascii="Times New Roman" w:eastAsia="-webkit-standard" w:hAnsi="Times New Roman" w:cs="Times New Roman"/>
          <w:color w:val="000000"/>
          <w:sz w:val="24"/>
          <w:szCs w:val="24"/>
          <w:lang w:bidi="ar"/>
        </w:rPr>
        <w:t>Limited Access to Healthcare.</w:t>
      </w:r>
      <w:r w:rsidR="00340881" w:rsidRPr="008D481D">
        <w:rPr>
          <w:rFonts w:ascii="Times New Roman" w:eastAsia="-webkit-standard" w:hAnsi="Times New Roman" w:cs="Times New Roman"/>
          <w:color w:val="000000"/>
          <w:sz w:val="24"/>
          <w:szCs w:val="24"/>
          <w:lang w:bidi="ar"/>
        </w:rPr>
        <w:t xml:space="preserve"> </w:t>
      </w:r>
      <w:r w:rsidRPr="008D481D">
        <w:rPr>
          <w:rFonts w:ascii="Times New Roman" w:eastAsia="-webkit-standard" w:hAnsi="Times New Roman" w:cs="Times New Roman"/>
          <w:color w:val="000000"/>
          <w:sz w:val="24"/>
          <w:szCs w:val="24"/>
          <w:lang w:bidi="ar"/>
        </w:rPr>
        <w:t>One of the main causes of meningitis outbreaks in Northern Nigeria is still the absence of easily accessible healthcare.</w:t>
      </w:r>
      <w:r w:rsidR="00340881" w:rsidRPr="008D481D">
        <w:rPr>
          <w:rFonts w:ascii="Times New Roman" w:eastAsia="-webkit-standard" w:hAnsi="Times New Roman" w:cs="Times New Roman"/>
          <w:color w:val="000000"/>
          <w:sz w:val="24"/>
          <w:szCs w:val="24"/>
          <w:lang w:bidi="ar"/>
        </w:rPr>
        <w:t xml:space="preserve"> </w:t>
      </w:r>
      <w:r w:rsidRPr="008D481D">
        <w:rPr>
          <w:rFonts w:ascii="Times New Roman" w:eastAsia="-webkit-standard" w:hAnsi="Times New Roman" w:cs="Times New Roman"/>
          <w:color w:val="000000"/>
          <w:sz w:val="24"/>
          <w:szCs w:val="24"/>
          <w:lang w:bidi="ar"/>
        </w:rPr>
        <w:t>The lack of basic health facilities in many neglected and rural locations causes delays in meningitis diagnosis and treatment.</w:t>
      </w:r>
      <w:r w:rsidR="00340881" w:rsidRPr="008D481D">
        <w:rPr>
          <w:rFonts w:ascii="Times New Roman" w:eastAsia="-webkit-standard" w:hAnsi="Times New Roman" w:cs="Times New Roman"/>
          <w:color w:val="000000"/>
          <w:sz w:val="24"/>
          <w:szCs w:val="24"/>
          <w:lang w:bidi="ar"/>
        </w:rPr>
        <w:t xml:space="preserve"> </w:t>
      </w:r>
      <w:r w:rsidRPr="008D481D">
        <w:rPr>
          <w:rFonts w:ascii="Times New Roman" w:eastAsia="-webkit-standard" w:hAnsi="Times New Roman" w:cs="Times New Roman"/>
          <w:color w:val="000000"/>
          <w:sz w:val="24"/>
          <w:szCs w:val="24"/>
          <w:lang w:bidi="ar"/>
        </w:rPr>
        <w:t>In situations with limited resources, it is also difficult to prevent secondary transmission by giving prophylactic antibiotics to close contacts of meningitis patients. </w:t>
      </w:r>
    </w:p>
    <w:p w14:paraId="367DE418" w14:textId="1CF50B0B" w:rsidR="00FD35D8" w:rsidRPr="008D481D" w:rsidRDefault="008D481D" w:rsidP="008D481D">
      <w:pPr>
        <w:adjustRightInd w:val="0"/>
        <w:spacing w:before="16" w:after="16"/>
        <w:mirrorIndents/>
        <w:rPr>
          <w:rFonts w:ascii="Times New Roman" w:hAnsi="Times New Roman" w:cs="Times New Roman"/>
          <w:sz w:val="24"/>
          <w:szCs w:val="24"/>
        </w:rPr>
      </w:pPr>
      <w:r w:rsidRPr="008D481D">
        <w:rPr>
          <w:rFonts w:ascii="Times New Roman" w:eastAsia="SimSun" w:hAnsi="Times New Roman" w:cs="Times New Roman"/>
          <w:color w:val="000000"/>
          <w:sz w:val="24"/>
          <w:szCs w:val="24"/>
          <w:lang w:bidi="ar"/>
        </w:rPr>
        <w:br/>
        <w:t>7.</w:t>
      </w:r>
      <w:r w:rsidR="00340881" w:rsidRPr="008D481D">
        <w:rPr>
          <w:rFonts w:ascii="Times New Roman" w:eastAsia="SimSun" w:hAnsi="Times New Roman" w:cs="Times New Roman"/>
          <w:color w:val="000000"/>
          <w:sz w:val="24"/>
          <w:szCs w:val="24"/>
          <w:lang w:bidi="ar"/>
        </w:rPr>
        <w:t xml:space="preserve"> </w:t>
      </w:r>
      <w:r w:rsidRPr="008D481D">
        <w:rPr>
          <w:rFonts w:ascii="Times New Roman" w:eastAsia="-webkit-standard" w:hAnsi="Times New Roman" w:cs="Times New Roman"/>
          <w:b/>
          <w:bCs/>
          <w:color w:val="000000"/>
          <w:sz w:val="24"/>
          <w:szCs w:val="24"/>
          <w:lang w:bidi="ar"/>
        </w:rPr>
        <w:t>Malnutrition  </w:t>
      </w:r>
      <w:r w:rsidRPr="008D481D">
        <w:rPr>
          <w:rFonts w:ascii="Times New Roman" w:eastAsia="SimSun" w:hAnsi="Times New Roman" w:cs="Times New Roman"/>
          <w:b/>
          <w:bCs/>
          <w:color w:val="000000"/>
          <w:sz w:val="24"/>
          <w:szCs w:val="24"/>
          <w:lang w:bidi="ar"/>
        </w:rPr>
        <w:br/>
      </w:r>
      <w:r w:rsidRPr="008D481D">
        <w:rPr>
          <w:rFonts w:ascii="Times New Roman" w:eastAsia="SimSun" w:hAnsi="Times New Roman" w:cs="Times New Roman"/>
          <w:b/>
          <w:bCs/>
          <w:color w:val="000000"/>
          <w:sz w:val="24"/>
          <w:szCs w:val="24"/>
          <w:lang w:bidi="ar"/>
        </w:rPr>
        <w:tab/>
      </w:r>
      <w:r w:rsidRPr="008D481D">
        <w:rPr>
          <w:rFonts w:ascii="Times New Roman" w:eastAsia="-webkit-standard" w:hAnsi="Times New Roman" w:cs="Times New Roman"/>
          <w:color w:val="000000"/>
          <w:sz w:val="24"/>
          <w:szCs w:val="24"/>
          <w:lang w:bidi="ar"/>
        </w:rPr>
        <w:t>Meningitis susceptibility is further increased by high rates of malnutrition, especially in youngsters.</w:t>
      </w:r>
      <w:r w:rsidR="00340881" w:rsidRPr="008D481D">
        <w:rPr>
          <w:rFonts w:ascii="Times New Roman" w:eastAsia="-webkit-standard" w:hAnsi="Times New Roman" w:cs="Times New Roman"/>
          <w:color w:val="000000"/>
          <w:sz w:val="24"/>
          <w:szCs w:val="24"/>
          <w:lang w:bidi="ar"/>
        </w:rPr>
        <w:t xml:space="preserve"> </w:t>
      </w:r>
      <w:r w:rsidRPr="008D481D">
        <w:rPr>
          <w:rFonts w:ascii="Times New Roman" w:eastAsia="-webkit-standard" w:hAnsi="Times New Roman" w:cs="Times New Roman"/>
          <w:color w:val="000000"/>
          <w:sz w:val="24"/>
          <w:szCs w:val="24"/>
          <w:lang w:bidi="ar"/>
        </w:rPr>
        <w:t>The immune system is weakened by malnutrition, making it more difficult for the body to fend against diseases.</w:t>
      </w:r>
      <w:r w:rsidR="00340881" w:rsidRPr="008D481D">
        <w:rPr>
          <w:rFonts w:ascii="Times New Roman" w:eastAsia="-webkit-standard" w:hAnsi="Times New Roman" w:cs="Times New Roman"/>
          <w:color w:val="000000"/>
          <w:sz w:val="24"/>
          <w:szCs w:val="24"/>
          <w:lang w:bidi="ar"/>
        </w:rPr>
        <w:t xml:space="preserve"> </w:t>
      </w:r>
      <w:r w:rsidRPr="008D481D">
        <w:rPr>
          <w:rFonts w:ascii="Times New Roman" w:eastAsia="-webkit-standard" w:hAnsi="Times New Roman" w:cs="Times New Roman"/>
          <w:color w:val="000000"/>
          <w:sz w:val="24"/>
          <w:szCs w:val="24"/>
          <w:lang w:bidi="ar"/>
        </w:rPr>
        <w:t xml:space="preserve">In northern states like Zamfara and Sokoto, chronic </w:t>
      </w:r>
      <w:r w:rsidR="00890262" w:rsidRPr="008D481D">
        <w:rPr>
          <w:rFonts w:ascii="Times New Roman" w:eastAsia="-webkit-standard" w:hAnsi="Times New Roman" w:cs="Times New Roman"/>
          <w:color w:val="000000"/>
          <w:sz w:val="24"/>
          <w:szCs w:val="24"/>
          <w:lang w:bidi="ar"/>
        </w:rPr>
        <w:t>undernutrition</w:t>
      </w:r>
      <w:r w:rsidRPr="008D481D">
        <w:rPr>
          <w:rFonts w:ascii="Times New Roman" w:eastAsia="-webkit-standard" w:hAnsi="Times New Roman" w:cs="Times New Roman"/>
          <w:color w:val="000000"/>
          <w:sz w:val="24"/>
          <w:szCs w:val="24"/>
          <w:lang w:bidi="ar"/>
        </w:rPr>
        <w:t xml:space="preserve"> is common.</w:t>
      </w:r>
      <w:r w:rsidR="00340881" w:rsidRPr="008D481D">
        <w:rPr>
          <w:rFonts w:ascii="Times New Roman" w:eastAsia="-webkit-standard" w:hAnsi="Times New Roman" w:cs="Times New Roman"/>
          <w:color w:val="000000"/>
          <w:sz w:val="24"/>
          <w:szCs w:val="24"/>
          <w:lang w:bidi="ar"/>
        </w:rPr>
        <w:t xml:space="preserve"> </w:t>
      </w:r>
      <w:r w:rsidRPr="008D481D">
        <w:rPr>
          <w:rFonts w:ascii="Times New Roman" w:eastAsia="-webkit-standard" w:hAnsi="Times New Roman" w:cs="Times New Roman"/>
          <w:color w:val="000000"/>
          <w:sz w:val="24"/>
          <w:szCs w:val="24"/>
          <w:lang w:bidi="ar"/>
        </w:rPr>
        <w:t>This leads to a vicious cycle in which disadvantaged persons are more likely to contract the disease and experience worse clinical consequences once afflicted. </w:t>
      </w:r>
    </w:p>
    <w:p w14:paraId="1FEBB46B" w14:textId="37972432" w:rsidR="00FD35D8" w:rsidRPr="008D481D" w:rsidRDefault="008D481D" w:rsidP="008D481D">
      <w:pPr>
        <w:adjustRightInd w:val="0"/>
        <w:spacing w:before="16" w:after="16"/>
        <w:mirrorIndents/>
        <w:rPr>
          <w:rFonts w:ascii="Times New Roman" w:hAnsi="Times New Roman" w:cs="Times New Roman"/>
          <w:sz w:val="24"/>
          <w:szCs w:val="24"/>
        </w:rPr>
      </w:pPr>
      <w:r w:rsidRPr="008D481D">
        <w:rPr>
          <w:rFonts w:ascii="Times New Roman" w:eastAsia="-webkit-standard" w:hAnsi="Times New Roman" w:cs="Times New Roman"/>
          <w:color w:val="000000"/>
          <w:sz w:val="24"/>
          <w:szCs w:val="24"/>
          <w:lang w:bidi="ar"/>
        </w:rPr>
        <w:t xml:space="preserve">In addition to vaccination and public health efforts, addressing malnutrition through food security programs and nutritional supplements can improve immunity and lessen </w:t>
      </w:r>
      <w:r w:rsidR="00C76ADB" w:rsidRPr="008D481D">
        <w:rPr>
          <w:rFonts w:ascii="Times New Roman" w:eastAsia="-webkit-standard" w:hAnsi="Times New Roman" w:cs="Times New Roman"/>
          <w:color w:val="000000"/>
          <w:sz w:val="24"/>
          <w:szCs w:val="24"/>
          <w:lang w:bidi="ar"/>
        </w:rPr>
        <w:t>disease severity</w:t>
      </w:r>
      <w:r w:rsidRPr="008D481D">
        <w:rPr>
          <w:rFonts w:ascii="Times New Roman" w:eastAsia="-webkit-standard" w:hAnsi="Times New Roman" w:cs="Times New Roman"/>
          <w:color w:val="000000"/>
          <w:sz w:val="24"/>
          <w:szCs w:val="24"/>
          <w:lang w:bidi="ar"/>
        </w:rPr>
        <w:t>. </w:t>
      </w:r>
      <w:r w:rsidRPr="008D481D">
        <w:rPr>
          <w:rFonts w:ascii="Times New Roman" w:eastAsia="SimSun" w:hAnsi="Times New Roman" w:cs="Times New Roman"/>
          <w:color w:val="000000"/>
          <w:sz w:val="24"/>
          <w:szCs w:val="24"/>
          <w:lang w:bidi="ar"/>
        </w:rPr>
        <w:br/>
      </w:r>
      <w:r w:rsidRPr="008D481D">
        <w:rPr>
          <w:rFonts w:ascii="Times New Roman" w:eastAsia="SimSun" w:hAnsi="Times New Roman" w:cs="Times New Roman"/>
          <w:color w:val="000000"/>
          <w:sz w:val="24"/>
          <w:szCs w:val="24"/>
          <w:lang w:bidi="ar"/>
        </w:rPr>
        <w:tab/>
      </w:r>
      <w:r w:rsidRPr="008D481D">
        <w:rPr>
          <w:rFonts w:ascii="Times New Roman" w:eastAsia="-webkit-standard" w:hAnsi="Times New Roman" w:cs="Times New Roman"/>
          <w:color w:val="000000"/>
          <w:sz w:val="24"/>
          <w:szCs w:val="24"/>
          <w:lang w:bidi="ar"/>
        </w:rPr>
        <w:t xml:space="preserve">The factors that contribute to meningitis outbreaks in Northern Nigeria highlight the necessity of </w:t>
      </w:r>
      <w:r w:rsidR="00890262" w:rsidRPr="008D481D">
        <w:rPr>
          <w:rFonts w:ascii="Times New Roman" w:eastAsia="-webkit-standard" w:hAnsi="Times New Roman" w:cs="Times New Roman"/>
          <w:color w:val="000000"/>
          <w:sz w:val="24"/>
          <w:szCs w:val="24"/>
          <w:lang w:bidi="ar"/>
        </w:rPr>
        <w:t>multisectoral</w:t>
      </w:r>
      <w:r w:rsidRPr="008D481D">
        <w:rPr>
          <w:rFonts w:ascii="Times New Roman" w:eastAsia="-webkit-standard" w:hAnsi="Times New Roman" w:cs="Times New Roman"/>
          <w:color w:val="000000"/>
          <w:sz w:val="24"/>
          <w:szCs w:val="24"/>
          <w:lang w:bidi="ar"/>
        </w:rPr>
        <w:t xml:space="preserve"> approaches that tackle socioeconomic, environmental, and biological vulnerabilities.</w:t>
      </w:r>
      <w:r w:rsidR="00340881" w:rsidRPr="008D481D">
        <w:rPr>
          <w:rFonts w:ascii="Times New Roman" w:eastAsia="-webkit-standard" w:hAnsi="Times New Roman" w:cs="Times New Roman"/>
          <w:color w:val="000000"/>
          <w:sz w:val="24"/>
          <w:szCs w:val="24"/>
          <w:lang w:bidi="ar"/>
        </w:rPr>
        <w:t xml:space="preserve"> </w:t>
      </w:r>
      <w:r w:rsidRPr="008D481D">
        <w:rPr>
          <w:rFonts w:ascii="Times New Roman" w:eastAsia="-webkit-standard" w:hAnsi="Times New Roman" w:cs="Times New Roman"/>
          <w:color w:val="000000"/>
          <w:sz w:val="24"/>
          <w:szCs w:val="24"/>
          <w:lang w:bidi="ar"/>
        </w:rPr>
        <w:t>To lessen the effects of the Harmattan season, public health interventions should focus on increasing vaccination coverage, reducing healthcare inequities, and funding climate-resilient initiatives.</w:t>
      </w:r>
      <w:r w:rsidR="00340881" w:rsidRPr="008D481D">
        <w:rPr>
          <w:rFonts w:ascii="Times New Roman" w:eastAsia="-webkit-standard" w:hAnsi="Times New Roman" w:cs="Times New Roman"/>
          <w:color w:val="000000"/>
          <w:sz w:val="24"/>
          <w:szCs w:val="24"/>
          <w:lang w:bidi="ar"/>
        </w:rPr>
        <w:t xml:space="preserve"> </w:t>
      </w:r>
      <w:r w:rsidR="00C76ADB" w:rsidRPr="008D481D">
        <w:rPr>
          <w:rFonts w:ascii="Times New Roman" w:eastAsia="-webkit-standard" w:hAnsi="Times New Roman" w:cs="Times New Roman"/>
          <w:color w:val="000000"/>
          <w:sz w:val="24"/>
          <w:szCs w:val="24"/>
          <w:lang w:bidi="ar"/>
        </w:rPr>
        <w:t>Cooperation</w:t>
      </w:r>
      <w:r w:rsidRPr="008D481D">
        <w:rPr>
          <w:rFonts w:ascii="Times New Roman" w:eastAsia="-webkit-standard" w:hAnsi="Times New Roman" w:cs="Times New Roman"/>
          <w:color w:val="000000"/>
          <w:sz w:val="24"/>
          <w:szCs w:val="24"/>
          <w:lang w:bidi="ar"/>
        </w:rPr>
        <w:t xml:space="preserve"> within the African meningitis belt, especially cross-border coordination, is crucial</w:t>
      </w:r>
      <w:r w:rsidR="00C76ADB" w:rsidRPr="008D481D">
        <w:rPr>
          <w:rFonts w:ascii="Times New Roman" w:eastAsia="-webkit-standard" w:hAnsi="Times New Roman" w:cs="Times New Roman"/>
          <w:color w:val="000000"/>
          <w:sz w:val="24"/>
          <w:szCs w:val="24"/>
          <w:lang w:bidi="ar"/>
        </w:rPr>
        <w:t xml:space="preserve"> to address this persistent health issue</w:t>
      </w:r>
      <w:r w:rsidRPr="008D481D">
        <w:rPr>
          <w:rFonts w:ascii="Times New Roman" w:eastAsia="-webkit-standard" w:hAnsi="Times New Roman" w:cs="Times New Roman"/>
          <w:color w:val="000000"/>
          <w:sz w:val="24"/>
          <w:szCs w:val="24"/>
          <w:lang w:bidi="ar"/>
        </w:rPr>
        <w:t>.</w:t>
      </w:r>
      <w:r w:rsidR="00340881" w:rsidRPr="008D481D">
        <w:rPr>
          <w:rFonts w:ascii="Times New Roman" w:eastAsia="-webkit-standard" w:hAnsi="Times New Roman" w:cs="Times New Roman"/>
          <w:color w:val="000000"/>
          <w:sz w:val="24"/>
          <w:szCs w:val="24"/>
          <w:lang w:bidi="ar"/>
        </w:rPr>
        <w:t xml:space="preserve"> </w:t>
      </w:r>
      <w:r w:rsidRPr="008D481D">
        <w:rPr>
          <w:rFonts w:ascii="Times New Roman" w:eastAsia="-webkit-standard" w:hAnsi="Times New Roman" w:cs="Times New Roman"/>
          <w:color w:val="000000"/>
          <w:sz w:val="24"/>
          <w:szCs w:val="24"/>
          <w:lang w:bidi="ar"/>
        </w:rPr>
        <w:t>Northern Nigeria can lessen the incidence of meningitis and safeguard its most susceptible citizens by combining preventive, diagnostic, and therapeutic approaches.</w:t>
      </w:r>
    </w:p>
    <w:p w14:paraId="04E4835A" w14:textId="77777777" w:rsidR="00FD35D8" w:rsidRPr="008D481D" w:rsidRDefault="00FD35D8" w:rsidP="008D481D">
      <w:pPr>
        <w:pStyle w:val="NormalWeb"/>
        <w:adjustRightInd w:val="0"/>
        <w:spacing w:before="16" w:beforeAutospacing="0" w:after="16" w:afterAutospacing="0"/>
        <w:mirrorIndents/>
      </w:pPr>
    </w:p>
    <w:p w14:paraId="3CC3DDD5" w14:textId="77777777" w:rsidR="00FD35D8" w:rsidRPr="008D481D" w:rsidRDefault="008D481D" w:rsidP="008D481D">
      <w:pPr>
        <w:pStyle w:val="NormalWeb"/>
        <w:adjustRightInd w:val="0"/>
        <w:spacing w:before="16" w:beforeAutospacing="0" w:after="16" w:afterAutospacing="0"/>
        <w:mirrorIndents/>
        <w:rPr>
          <w:b/>
          <w:bCs/>
        </w:rPr>
      </w:pPr>
      <w:r w:rsidRPr="008D481D">
        <w:rPr>
          <w:rFonts w:eastAsia="Helvetica Neue"/>
          <w:b/>
          <w:bCs/>
          <w:lang w:bidi="ar"/>
        </w:rPr>
        <w:t>Low Coverage of Immunization and Limited Vaccine Penetration in Northern Nigeria</w:t>
      </w:r>
    </w:p>
    <w:p w14:paraId="1EE8B2E5" w14:textId="78AF7876" w:rsidR="00FD35D8" w:rsidRPr="008D481D" w:rsidRDefault="008D481D" w:rsidP="00561145">
      <w:pPr>
        <w:pStyle w:val="NormalWeb"/>
        <w:adjustRightInd w:val="0"/>
        <w:spacing w:before="16" w:beforeAutospacing="0" w:after="16" w:afterAutospacing="0"/>
        <w:mirrorIndents/>
      </w:pPr>
      <w:r w:rsidRPr="008D481D">
        <w:rPr>
          <w:rFonts w:eastAsia="Helvetica Neue"/>
          <w:lang w:bidi="ar"/>
        </w:rPr>
        <w:lastRenderedPageBreak/>
        <w:t xml:space="preserve"> Northern Nigeria has long faced significant challenges in achieving comprehensive immunization coverage, particularly for the </w:t>
      </w:r>
      <w:proofErr w:type="spellStart"/>
      <w:r w:rsidRPr="008D481D">
        <w:rPr>
          <w:rFonts w:eastAsia="Helvetica Neue"/>
          <w:lang w:bidi="ar"/>
        </w:rPr>
        <w:t>MenAfriVac</w:t>
      </w:r>
      <w:proofErr w:type="spellEnd"/>
      <w:r w:rsidRPr="008D481D">
        <w:rPr>
          <w:rFonts w:eastAsia="Helvetica Neue"/>
          <w:lang w:bidi="ar"/>
        </w:rPr>
        <w:t xml:space="preserve"> vaccine, designed to combat meningitis A.</w:t>
      </w:r>
      <w:r w:rsidR="00340881" w:rsidRPr="008D481D">
        <w:rPr>
          <w:rFonts w:eastAsia="Helvetica Neue"/>
          <w:lang w:bidi="ar"/>
        </w:rPr>
        <w:t xml:space="preserve"> </w:t>
      </w:r>
      <w:r w:rsidRPr="008D481D">
        <w:rPr>
          <w:rFonts w:eastAsia="Helvetica Neue"/>
          <w:lang w:bidi="ar"/>
        </w:rPr>
        <w:t>Although the vaccine has been made available in the region, immunization rates remain substantially below what is considered ideal.</w:t>
      </w:r>
      <w:r w:rsidR="00340881" w:rsidRPr="008D481D">
        <w:rPr>
          <w:rFonts w:eastAsia="Helvetica Neue"/>
          <w:lang w:bidi="ar"/>
        </w:rPr>
        <w:t xml:space="preserve"> </w:t>
      </w:r>
      <w:r w:rsidRPr="008D481D">
        <w:rPr>
          <w:rFonts w:eastAsia="Helvetica Neue"/>
          <w:lang w:bidi="ar"/>
        </w:rPr>
        <w:t>This gap is most evident in rural areas where access to healthcare and education about vaccination is limited.</w:t>
      </w:r>
      <w:r w:rsidR="00340881" w:rsidRPr="008D481D">
        <w:rPr>
          <w:rFonts w:eastAsia="Helvetica Neue"/>
          <w:lang w:bidi="ar"/>
        </w:rPr>
        <w:t xml:space="preserve"> </w:t>
      </w:r>
      <w:r w:rsidRPr="008D481D">
        <w:rPr>
          <w:rFonts w:eastAsia="Helvetica Neue"/>
          <w:lang w:bidi="ar"/>
        </w:rPr>
        <w:t xml:space="preserve">Rural communities in the northern states of Nigeria, such as </w:t>
      </w:r>
      <w:proofErr w:type="spellStart"/>
      <w:r w:rsidRPr="008D481D">
        <w:rPr>
          <w:rFonts w:eastAsia="Helvetica Neue"/>
          <w:lang w:bidi="ar"/>
        </w:rPr>
        <w:t>Borno</w:t>
      </w:r>
      <w:proofErr w:type="spellEnd"/>
      <w:r w:rsidRPr="008D481D">
        <w:rPr>
          <w:rFonts w:eastAsia="Helvetica Neue"/>
          <w:lang w:bidi="ar"/>
        </w:rPr>
        <w:t xml:space="preserve">, Yobe, and Zamfara, often lack proper healthcare infrastructure, </w:t>
      </w:r>
      <w:r w:rsidR="00C76ADB" w:rsidRPr="008D481D">
        <w:rPr>
          <w:rFonts w:eastAsia="Helvetica Neue"/>
          <w:lang w:bidi="ar"/>
        </w:rPr>
        <w:t>directly impacting</w:t>
      </w:r>
      <w:r w:rsidRPr="008D481D">
        <w:rPr>
          <w:rFonts w:eastAsia="Helvetica Neue"/>
          <w:lang w:bidi="ar"/>
        </w:rPr>
        <w:t xml:space="preserve"> their ability to implement large-scale vaccination programs.</w:t>
      </w:r>
    </w:p>
    <w:p w14:paraId="29CE96AB" w14:textId="7EAD2FC3" w:rsidR="00FD35D8" w:rsidRPr="008D481D" w:rsidRDefault="008D481D" w:rsidP="008D481D">
      <w:pPr>
        <w:pStyle w:val="NormalWeb"/>
        <w:adjustRightInd w:val="0"/>
        <w:spacing w:before="16" w:beforeAutospacing="0" w:after="16" w:afterAutospacing="0"/>
        <w:mirrorIndents/>
        <w:rPr>
          <w:rFonts w:eastAsia="Helvetica Neue"/>
          <w:lang w:bidi="ar"/>
        </w:rPr>
      </w:pPr>
      <w:r w:rsidRPr="008D481D">
        <w:rPr>
          <w:rFonts w:eastAsia="Helvetica Neue"/>
          <w:lang w:bidi="ar"/>
        </w:rPr>
        <w:t>Despite efforts to distribute vaccines, rural settings are marked by sparse healthcare facilities, low health worker density, and fewer roads and transportation options.</w:t>
      </w:r>
      <w:r w:rsidR="00340881" w:rsidRPr="008D481D">
        <w:rPr>
          <w:rFonts w:eastAsia="Helvetica Neue"/>
          <w:lang w:bidi="ar"/>
        </w:rPr>
        <w:t xml:space="preserve"> </w:t>
      </w:r>
      <w:r w:rsidRPr="008D481D">
        <w:rPr>
          <w:rFonts w:eastAsia="Helvetica Neue"/>
          <w:lang w:bidi="ar"/>
        </w:rPr>
        <w:t>These geographical challenges make it difficult for healthcare workers to reach remote populations, increasing the likelihood of under-vaccinated individuals and communities.</w:t>
      </w:r>
      <w:r w:rsidR="00340881" w:rsidRPr="008D481D">
        <w:rPr>
          <w:rFonts w:eastAsia="Helvetica Neue"/>
          <w:lang w:bidi="ar"/>
        </w:rPr>
        <w:t xml:space="preserve"> </w:t>
      </w:r>
      <w:r w:rsidRPr="008D481D">
        <w:rPr>
          <w:rFonts w:eastAsia="Helvetica Neue"/>
          <w:lang w:bidi="ar"/>
        </w:rPr>
        <w:t>Additionally, local myths and misconceptions about vaccination contribute to resistance in some communities, further reducing uptake.</w:t>
      </w:r>
      <w:r w:rsidR="00340881" w:rsidRPr="008D481D">
        <w:rPr>
          <w:rFonts w:eastAsia="Helvetica Neue"/>
          <w:lang w:bidi="ar"/>
        </w:rPr>
        <w:t xml:space="preserve"> </w:t>
      </w:r>
      <w:r w:rsidRPr="008D481D">
        <w:rPr>
          <w:rFonts w:eastAsia="Helvetica Neue"/>
          <w:lang w:bidi="ar"/>
        </w:rPr>
        <w:t>In rural areas, logistical issues, like limited cold chain supply management for vaccine storage, and socio-cultural factors often combine to limit vaccine penetration and prevent successful immunization campaigns.</w:t>
      </w:r>
    </w:p>
    <w:p w14:paraId="19B0557A" w14:textId="77777777" w:rsidR="00FD35D8" w:rsidRPr="008D481D" w:rsidRDefault="00FD35D8" w:rsidP="008D481D">
      <w:pPr>
        <w:pStyle w:val="NormalWeb"/>
        <w:adjustRightInd w:val="0"/>
        <w:spacing w:before="16" w:beforeAutospacing="0" w:after="16" w:afterAutospacing="0"/>
        <w:mirrorIndents/>
        <w:rPr>
          <w:rFonts w:eastAsia="Helvetica Neue"/>
          <w:lang w:bidi="ar"/>
        </w:rPr>
      </w:pPr>
    </w:p>
    <w:p w14:paraId="2DB54E68" w14:textId="77777777" w:rsidR="00FD35D8" w:rsidRPr="008D481D" w:rsidRDefault="008D481D" w:rsidP="008D481D">
      <w:pPr>
        <w:adjustRightInd w:val="0"/>
        <w:spacing w:before="16" w:after="16"/>
        <w:mirrorIndents/>
        <w:rPr>
          <w:rFonts w:ascii="Times New Roman" w:eastAsia="-webkit-standard" w:hAnsi="Times New Roman" w:cs="Times New Roman"/>
          <w:b/>
          <w:bCs/>
          <w:color w:val="000000"/>
          <w:sz w:val="24"/>
          <w:szCs w:val="24"/>
          <w:lang w:bidi="ar"/>
        </w:rPr>
      </w:pPr>
      <w:r w:rsidRPr="008D481D">
        <w:rPr>
          <w:rFonts w:ascii="Times New Roman" w:eastAsia="Helvetica Neue" w:hAnsi="Times New Roman" w:cs="Times New Roman"/>
          <w:b/>
          <w:bCs/>
          <w:sz w:val="24"/>
          <w:szCs w:val="24"/>
          <w:lang w:bidi="ar"/>
        </w:rPr>
        <w:t xml:space="preserve">Introduction of </w:t>
      </w:r>
      <w:r w:rsidRPr="008D481D">
        <w:rPr>
          <w:rFonts w:ascii="Times New Roman" w:eastAsia="-webkit-standard" w:hAnsi="Times New Roman" w:cs="Times New Roman"/>
          <w:b/>
          <w:bCs/>
          <w:color w:val="000000"/>
          <w:sz w:val="24"/>
          <w:szCs w:val="24"/>
          <w:lang w:bidi="ar"/>
        </w:rPr>
        <w:t xml:space="preserve">Men5CV </w:t>
      </w:r>
    </w:p>
    <w:p w14:paraId="5BEA1A84" w14:textId="19430057" w:rsidR="00FD35D8" w:rsidRPr="008D481D" w:rsidRDefault="008D481D" w:rsidP="008D481D">
      <w:pPr>
        <w:adjustRightInd w:val="0"/>
        <w:spacing w:before="16" w:after="16"/>
        <w:mirrorIndents/>
        <w:rPr>
          <w:rFonts w:ascii="Times New Roman" w:hAnsi="Times New Roman" w:cs="Times New Roman"/>
          <w:sz w:val="24"/>
          <w:szCs w:val="24"/>
        </w:rPr>
      </w:pPr>
      <w:r w:rsidRPr="008D481D">
        <w:rPr>
          <w:rFonts w:ascii="Times New Roman" w:eastAsia="-webkit-standard" w:hAnsi="Times New Roman" w:cs="Times New Roman"/>
          <w:color w:val="000000"/>
          <w:sz w:val="24"/>
          <w:szCs w:val="24"/>
          <w:lang w:bidi="ar"/>
        </w:rPr>
        <w:t>Nigeria is the first nation in the world to implement Men5</w:t>
      </w:r>
      <w:proofErr w:type="gramStart"/>
      <w:r w:rsidRPr="008D481D">
        <w:rPr>
          <w:rFonts w:ascii="Times New Roman" w:eastAsia="-webkit-standard" w:hAnsi="Times New Roman" w:cs="Times New Roman"/>
          <w:color w:val="000000"/>
          <w:sz w:val="24"/>
          <w:szCs w:val="24"/>
          <w:lang w:bidi="ar"/>
        </w:rPr>
        <w:t>CV(</w:t>
      </w:r>
      <w:proofErr w:type="gramEnd"/>
      <w:r w:rsidRPr="008D481D">
        <w:rPr>
          <w:rFonts w:ascii="Times New Roman" w:eastAsia="-webkit-standard" w:hAnsi="Times New Roman" w:cs="Times New Roman"/>
          <w:color w:val="000000"/>
          <w:sz w:val="24"/>
          <w:szCs w:val="24"/>
          <w:lang w:bidi="ar"/>
        </w:rPr>
        <w:t>Meningococcal Conjugate Vaccine), a novel vaccine that guards against five strains of the meningococcus bacterium, prevents outbreaks, lowers transmission</w:t>
      </w:r>
      <w:r w:rsidR="00890262" w:rsidRPr="008D481D">
        <w:rPr>
          <w:rFonts w:ascii="Times New Roman" w:eastAsia="-webkit-standard" w:hAnsi="Times New Roman" w:cs="Times New Roman"/>
          <w:color w:val="000000"/>
          <w:sz w:val="24"/>
          <w:szCs w:val="24"/>
          <w:lang w:bidi="ar"/>
        </w:rPr>
        <w:t>,</w:t>
      </w:r>
      <w:r w:rsidRPr="008D481D">
        <w:rPr>
          <w:rFonts w:ascii="Times New Roman" w:eastAsia="-webkit-standard" w:hAnsi="Times New Roman" w:cs="Times New Roman"/>
          <w:color w:val="000000"/>
          <w:sz w:val="24"/>
          <w:szCs w:val="24"/>
          <w:lang w:bidi="ar"/>
        </w:rPr>
        <w:t xml:space="preserve"> and is advised by the World Health Organization (WHO), introducing the vaccine in </w:t>
      </w:r>
      <w:r w:rsidR="00890262" w:rsidRPr="008D481D">
        <w:rPr>
          <w:rFonts w:ascii="Times New Roman" w:eastAsia="-webkit-standard" w:hAnsi="Times New Roman" w:cs="Times New Roman"/>
          <w:color w:val="000000"/>
          <w:sz w:val="24"/>
          <w:szCs w:val="24"/>
          <w:lang w:bidi="ar"/>
        </w:rPr>
        <w:t>October</w:t>
      </w:r>
      <w:r w:rsidRPr="008D481D">
        <w:rPr>
          <w:rFonts w:ascii="Times New Roman" w:eastAsia="-webkit-standard" w:hAnsi="Times New Roman" w:cs="Times New Roman"/>
          <w:color w:val="000000"/>
          <w:sz w:val="24"/>
          <w:szCs w:val="24"/>
          <w:lang w:bidi="ar"/>
        </w:rPr>
        <w:t xml:space="preserve"> 2023.</w:t>
      </w:r>
      <w:r w:rsidR="00890262" w:rsidRPr="008D481D">
        <w:rPr>
          <w:rFonts w:ascii="Times New Roman" w:eastAsia="-webkit-standard" w:hAnsi="Times New Roman" w:cs="Times New Roman"/>
          <w:color w:val="000000"/>
          <w:sz w:val="24"/>
          <w:szCs w:val="24"/>
          <w:lang w:bidi="ar"/>
        </w:rPr>
        <w:t xml:space="preserve"> </w:t>
      </w:r>
      <w:r w:rsidRPr="008D481D">
        <w:rPr>
          <w:rFonts w:ascii="Times New Roman" w:eastAsia="-webkit-standard" w:hAnsi="Times New Roman" w:cs="Times New Roman"/>
          <w:color w:val="000000"/>
          <w:sz w:val="24"/>
          <w:szCs w:val="24"/>
          <w:lang w:bidi="ar"/>
        </w:rPr>
        <w:t xml:space="preserve">The Vaccine Alliance, which finances the global meningitis vaccine stockpile and provides routine meningitis vaccination to </w:t>
      </w:r>
      <w:r w:rsidR="00890262" w:rsidRPr="008D481D">
        <w:rPr>
          <w:rFonts w:ascii="Times New Roman" w:eastAsia="-webkit-standard" w:hAnsi="Times New Roman" w:cs="Times New Roman"/>
          <w:color w:val="000000"/>
          <w:sz w:val="24"/>
          <w:szCs w:val="24"/>
          <w:lang w:bidi="ar"/>
        </w:rPr>
        <w:t>lower-income</w:t>
      </w:r>
      <w:r w:rsidRPr="008D481D">
        <w:rPr>
          <w:rFonts w:ascii="Times New Roman" w:eastAsia="-webkit-standard" w:hAnsi="Times New Roman" w:cs="Times New Roman"/>
          <w:color w:val="000000"/>
          <w:sz w:val="24"/>
          <w:szCs w:val="24"/>
          <w:lang w:bidi="ar"/>
        </w:rPr>
        <w:t xml:space="preserve"> nations, </w:t>
      </w:r>
      <w:r w:rsidR="00C76ADB" w:rsidRPr="008D481D">
        <w:rPr>
          <w:rFonts w:ascii="Times New Roman" w:eastAsia="-webkit-standard" w:hAnsi="Times New Roman" w:cs="Times New Roman"/>
          <w:color w:val="000000"/>
          <w:sz w:val="24"/>
          <w:szCs w:val="24"/>
          <w:lang w:bidi="ar"/>
        </w:rPr>
        <w:t>funds</w:t>
      </w:r>
      <w:r w:rsidRPr="008D481D">
        <w:rPr>
          <w:rFonts w:ascii="Times New Roman" w:eastAsia="-webkit-standard" w:hAnsi="Times New Roman" w:cs="Times New Roman"/>
          <w:color w:val="000000"/>
          <w:sz w:val="24"/>
          <w:szCs w:val="24"/>
          <w:lang w:bidi="ar"/>
        </w:rPr>
        <w:t xml:space="preserve"> the vaccine and emergency vaccination efforts.</w:t>
      </w:r>
      <w:r w:rsidR="00340881" w:rsidRPr="008D481D">
        <w:rPr>
          <w:rFonts w:ascii="Times New Roman" w:eastAsia="-webkit-standard" w:hAnsi="Times New Roman" w:cs="Times New Roman"/>
          <w:color w:val="000000"/>
          <w:sz w:val="24"/>
          <w:szCs w:val="24"/>
          <w:lang w:bidi="ar"/>
        </w:rPr>
        <w:t xml:space="preserve"> </w:t>
      </w:r>
      <w:r w:rsidRPr="008D481D">
        <w:rPr>
          <w:rFonts w:ascii="Times New Roman" w:eastAsia="-webkit-standard" w:hAnsi="Times New Roman" w:cs="Times New Roman"/>
          <w:color w:val="000000"/>
          <w:sz w:val="24"/>
          <w:szCs w:val="24"/>
          <w:lang w:bidi="ar"/>
        </w:rPr>
        <w:t xml:space="preserve">The vaccine, which took 13 years to develop, </w:t>
      </w:r>
      <w:r w:rsidR="00C76ADB" w:rsidRPr="008D481D">
        <w:rPr>
          <w:rFonts w:ascii="Times New Roman" w:eastAsia="-webkit-standard" w:hAnsi="Times New Roman" w:cs="Times New Roman"/>
          <w:color w:val="000000"/>
          <w:sz w:val="24"/>
          <w:szCs w:val="24"/>
          <w:lang w:bidi="ar"/>
        </w:rPr>
        <w:t>resulted from</w:t>
      </w:r>
      <w:r w:rsidRPr="008D481D">
        <w:rPr>
          <w:rFonts w:ascii="Times New Roman" w:eastAsia="-webkit-standard" w:hAnsi="Times New Roman" w:cs="Times New Roman"/>
          <w:color w:val="000000"/>
          <w:sz w:val="24"/>
          <w:szCs w:val="24"/>
          <w:lang w:bidi="ar"/>
        </w:rPr>
        <w:t xml:space="preserve"> a collaboration between PATH and the Serum Institute of India.</w:t>
      </w:r>
      <w:r w:rsidR="00340881" w:rsidRPr="008D481D">
        <w:rPr>
          <w:rFonts w:ascii="Times New Roman" w:eastAsia="-webkit-standard" w:hAnsi="Times New Roman" w:cs="Times New Roman"/>
          <w:color w:val="000000"/>
          <w:sz w:val="24"/>
          <w:szCs w:val="24"/>
          <w:lang w:bidi="ar"/>
        </w:rPr>
        <w:t xml:space="preserve"> </w:t>
      </w:r>
      <w:r w:rsidRPr="008D481D">
        <w:rPr>
          <w:rFonts w:ascii="Times New Roman" w:eastAsia="-webkit-standard" w:hAnsi="Times New Roman" w:cs="Times New Roman"/>
          <w:color w:val="000000"/>
          <w:sz w:val="24"/>
          <w:szCs w:val="24"/>
          <w:lang w:bidi="ar"/>
        </w:rPr>
        <w:t xml:space="preserve">Its creation required funding from the </w:t>
      </w:r>
      <w:r w:rsidR="00C76ADB" w:rsidRPr="008D481D">
        <w:rPr>
          <w:rFonts w:ascii="Times New Roman" w:eastAsia="-webkit-standard" w:hAnsi="Times New Roman" w:cs="Times New Roman"/>
          <w:color w:val="000000"/>
          <w:sz w:val="24"/>
          <w:szCs w:val="24"/>
          <w:lang w:bidi="ar"/>
        </w:rPr>
        <w:t xml:space="preserve">UK government's </w:t>
      </w:r>
      <w:r w:rsidRPr="008D481D">
        <w:rPr>
          <w:rFonts w:ascii="Times New Roman" w:eastAsia="-webkit-standard" w:hAnsi="Times New Roman" w:cs="Times New Roman"/>
          <w:color w:val="000000"/>
          <w:sz w:val="24"/>
          <w:szCs w:val="24"/>
          <w:lang w:bidi="ar"/>
        </w:rPr>
        <w:t xml:space="preserve">Foreign, Commonwealth, and </w:t>
      </w:r>
      <w:r w:rsidR="00890262" w:rsidRPr="008D481D">
        <w:rPr>
          <w:rFonts w:ascii="Times New Roman" w:eastAsia="-webkit-standard" w:hAnsi="Times New Roman" w:cs="Times New Roman"/>
          <w:color w:val="000000"/>
          <w:sz w:val="24"/>
          <w:szCs w:val="24"/>
          <w:lang w:bidi="ar"/>
        </w:rPr>
        <w:t>Creation</w:t>
      </w:r>
      <w:r w:rsidRPr="008D481D">
        <w:rPr>
          <w:rFonts w:ascii="Times New Roman" w:eastAsia="-webkit-standard" w:hAnsi="Times New Roman" w:cs="Times New Roman"/>
          <w:color w:val="000000"/>
          <w:sz w:val="24"/>
          <w:szCs w:val="24"/>
          <w:lang w:bidi="ar"/>
        </w:rPr>
        <w:t xml:space="preserve"> Office.</w:t>
      </w:r>
      <w:r w:rsidR="00340881" w:rsidRPr="008D481D">
        <w:rPr>
          <w:rFonts w:ascii="Times New Roman" w:eastAsia="-webkit-standard" w:hAnsi="Times New Roman" w:cs="Times New Roman"/>
          <w:color w:val="000000"/>
          <w:sz w:val="24"/>
          <w:szCs w:val="24"/>
          <w:lang w:bidi="ar"/>
        </w:rPr>
        <w:t xml:space="preserve"> </w:t>
      </w:r>
      <w:r w:rsidRPr="008D481D">
        <w:rPr>
          <w:rFonts w:ascii="Times New Roman" w:eastAsia="-webkit-standard" w:hAnsi="Times New Roman" w:cs="Times New Roman"/>
          <w:color w:val="000000"/>
          <w:sz w:val="24"/>
          <w:szCs w:val="24"/>
          <w:lang w:bidi="ar"/>
        </w:rPr>
        <w:t>One million vaccines will be distributed in northern Nigeria, contributing to the worldwide effort to eradicate meningitis by 2030 while also saving lives and preventing chronic illness.</w:t>
      </w:r>
    </w:p>
    <w:p w14:paraId="7E2037F5" w14:textId="742CE879" w:rsidR="00FD35D8" w:rsidRPr="008D481D" w:rsidRDefault="008D481D" w:rsidP="008D481D">
      <w:pPr>
        <w:adjustRightInd w:val="0"/>
        <w:spacing w:before="16" w:after="16"/>
        <w:mirrorIndents/>
        <w:rPr>
          <w:rFonts w:ascii="Times New Roman" w:eastAsia="-webkit-standard" w:hAnsi="Times New Roman" w:cs="Times New Roman"/>
          <w:color w:val="000000"/>
          <w:sz w:val="24"/>
          <w:szCs w:val="24"/>
          <w:lang w:bidi="ar"/>
        </w:rPr>
      </w:pPr>
      <w:r w:rsidRPr="008D481D">
        <w:rPr>
          <w:rFonts w:ascii="Times New Roman" w:eastAsia="-webkit-standard" w:hAnsi="Times New Roman" w:cs="Times New Roman"/>
          <w:color w:val="000000"/>
          <w:sz w:val="24"/>
          <w:szCs w:val="24"/>
          <w:lang w:bidi="ar"/>
        </w:rPr>
        <w:t>The vaccine provides broader protection than the existing vaccine used throughout much of Africa</w:t>
      </w:r>
      <w:r w:rsidR="00890262" w:rsidRPr="008D481D">
        <w:rPr>
          <w:rFonts w:ascii="Times New Roman" w:eastAsia="-webkit-standard" w:hAnsi="Times New Roman" w:cs="Times New Roman"/>
          <w:color w:val="000000"/>
          <w:sz w:val="24"/>
          <w:szCs w:val="24"/>
          <w:lang w:bidi="ar"/>
        </w:rPr>
        <w:t>. It</w:t>
      </w:r>
      <w:r w:rsidRPr="008D481D">
        <w:rPr>
          <w:rFonts w:ascii="Times New Roman" w:eastAsia="-webkit-standard" w:hAnsi="Times New Roman" w:cs="Times New Roman"/>
          <w:color w:val="000000"/>
          <w:sz w:val="24"/>
          <w:szCs w:val="24"/>
          <w:lang w:bidi="ar"/>
        </w:rPr>
        <w:t xml:space="preserve"> Provides a wide and durable immunity by </w:t>
      </w:r>
      <w:r w:rsidR="00890262" w:rsidRPr="008D481D">
        <w:rPr>
          <w:rFonts w:ascii="Times New Roman" w:eastAsia="-webkit-standard" w:hAnsi="Times New Roman" w:cs="Times New Roman"/>
          <w:color w:val="000000"/>
          <w:sz w:val="24"/>
          <w:szCs w:val="24"/>
          <w:lang w:bidi="ar"/>
        </w:rPr>
        <w:t>combining</w:t>
      </w:r>
      <w:r w:rsidRPr="008D481D">
        <w:rPr>
          <w:rFonts w:ascii="Times New Roman" w:eastAsia="-webkit-standard" w:hAnsi="Times New Roman" w:cs="Times New Roman"/>
          <w:color w:val="000000"/>
          <w:sz w:val="24"/>
          <w:szCs w:val="24"/>
          <w:lang w:bidi="ar"/>
        </w:rPr>
        <w:t xml:space="preserve"> antigens from five serotypes of meningococcal bacteria (A, C, W, Y, and X) in a single dose. </w:t>
      </w:r>
    </w:p>
    <w:p w14:paraId="66D52B6F" w14:textId="77777777" w:rsidR="00FD35D8" w:rsidRPr="008D481D" w:rsidRDefault="00FD35D8" w:rsidP="008D481D">
      <w:pPr>
        <w:pStyle w:val="NormalWeb"/>
        <w:adjustRightInd w:val="0"/>
        <w:spacing w:before="16" w:beforeAutospacing="0" w:after="16" w:afterAutospacing="0"/>
        <w:mirrorIndents/>
      </w:pPr>
    </w:p>
    <w:p w14:paraId="7551F802" w14:textId="77777777" w:rsidR="00FD35D8" w:rsidRPr="008D481D" w:rsidRDefault="008D481D" w:rsidP="008D481D">
      <w:pPr>
        <w:pStyle w:val="NormalWeb"/>
        <w:adjustRightInd w:val="0"/>
        <w:spacing w:before="16" w:beforeAutospacing="0" w:after="16" w:afterAutospacing="0"/>
        <w:mirrorIndents/>
        <w:rPr>
          <w:b/>
          <w:bCs/>
        </w:rPr>
      </w:pPr>
      <w:r w:rsidRPr="008D481D">
        <w:rPr>
          <w:rFonts w:eastAsia="Helvetica Neue"/>
          <w:b/>
          <w:bCs/>
          <w:lang w:bidi="ar"/>
        </w:rPr>
        <w:t>Gaps in Routine Immunization in Northern Nigeria</w:t>
      </w:r>
    </w:p>
    <w:p w14:paraId="31BB0F82" w14:textId="033CFD8A" w:rsidR="00FD35D8" w:rsidRPr="008D481D" w:rsidRDefault="00C76ADB" w:rsidP="00561145">
      <w:pPr>
        <w:pStyle w:val="NormalWeb"/>
        <w:adjustRightInd w:val="0"/>
        <w:spacing w:before="16" w:beforeAutospacing="0" w:after="16" w:afterAutospacing="0"/>
        <w:mirrorIndents/>
      </w:pPr>
      <w:r w:rsidRPr="008D481D">
        <w:rPr>
          <w:rFonts w:eastAsia="Helvetica Neue"/>
          <w:lang w:bidi="ar"/>
        </w:rPr>
        <w:t>Several systemic issues primarily drive inadequate routine immunization rates in Northern Nigeria</w:t>
      </w:r>
      <w:r w:rsidR="008D481D" w:rsidRPr="008D481D">
        <w:rPr>
          <w:rFonts w:eastAsia="Helvetica Neue"/>
          <w:lang w:bidi="ar"/>
        </w:rPr>
        <w:t>.</w:t>
      </w:r>
      <w:r w:rsidR="00340881" w:rsidRPr="008D481D">
        <w:rPr>
          <w:rFonts w:eastAsia="Helvetica Neue"/>
          <w:lang w:bidi="ar"/>
        </w:rPr>
        <w:t xml:space="preserve"> </w:t>
      </w:r>
      <w:r w:rsidR="008D481D" w:rsidRPr="008D481D">
        <w:rPr>
          <w:rFonts w:eastAsia="Helvetica Neue"/>
          <w:lang w:bidi="ar"/>
        </w:rPr>
        <w:t>The most significant challenges are linked to inconsistent vaccine supply chains, which hinder reliable access to vaccines across the region.</w:t>
      </w:r>
      <w:r w:rsidR="00340881" w:rsidRPr="008D481D">
        <w:rPr>
          <w:rFonts w:eastAsia="Helvetica Neue"/>
          <w:lang w:bidi="ar"/>
        </w:rPr>
        <w:t xml:space="preserve"> </w:t>
      </w:r>
      <w:r w:rsidR="008D481D" w:rsidRPr="008D481D">
        <w:rPr>
          <w:rFonts w:eastAsia="Helvetica Neue"/>
          <w:lang w:bidi="ar"/>
        </w:rPr>
        <w:t>Proper cold chain management ensures that vaccines remain at optimal temperatures during transportation and storage, is often disrupted due to inadequate infrastructure and unreliable power supplies.</w:t>
      </w:r>
      <w:r w:rsidR="00340881" w:rsidRPr="008D481D">
        <w:rPr>
          <w:rFonts w:eastAsia="Helvetica Neue"/>
          <w:lang w:bidi="ar"/>
        </w:rPr>
        <w:t xml:space="preserve"> </w:t>
      </w:r>
      <w:r w:rsidR="008D481D" w:rsidRPr="008D481D">
        <w:rPr>
          <w:rFonts w:eastAsia="Helvetica Neue"/>
          <w:lang w:bidi="ar"/>
        </w:rPr>
        <w:t>This unpredictability in the availability and delivery of vaccines increases the chances of gaps in immunization coverage, especially in more rural and hard-to-reach areas.</w:t>
      </w:r>
    </w:p>
    <w:p w14:paraId="5DBFED1C" w14:textId="3F8F91C3" w:rsidR="00FD35D8" w:rsidRPr="008D481D" w:rsidRDefault="008D481D" w:rsidP="008D481D">
      <w:pPr>
        <w:pStyle w:val="NormalWeb"/>
        <w:adjustRightInd w:val="0"/>
        <w:spacing w:before="16" w:beforeAutospacing="0" w:after="16" w:afterAutospacing="0"/>
        <w:mirrorIndents/>
      </w:pPr>
      <w:r w:rsidRPr="008D481D">
        <w:rPr>
          <w:rFonts w:eastAsia="Helvetica Neue"/>
          <w:lang w:bidi="ar"/>
        </w:rPr>
        <w:t>Moreover, there is restricted access to medical facilities, further exacerbating the problem of low immunization rates.</w:t>
      </w:r>
      <w:r w:rsidR="00340881" w:rsidRPr="008D481D">
        <w:rPr>
          <w:rFonts w:eastAsia="Helvetica Neue"/>
          <w:lang w:bidi="ar"/>
        </w:rPr>
        <w:t xml:space="preserve"> </w:t>
      </w:r>
      <w:r w:rsidRPr="008D481D">
        <w:rPr>
          <w:rFonts w:eastAsia="Helvetica Neue"/>
          <w:lang w:bidi="ar"/>
        </w:rPr>
        <w:t>Many parts of Northern Nigeria suffer from a dearth of healthcare centers and qualified healthcare workers.</w:t>
      </w:r>
      <w:r w:rsidR="00340881" w:rsidRPr="008D481D">
        <w:rPr>
          <w:rFonts w:eastAsia="Helvetica Neue"/>
          <w:lang w:bidi="ar"/>
        </w:rPr>
        <w:t xml:space="preserve"> </w:t>
      </w:r>
      <w:r w:rsidRPr="008D481D">
        <w:rPr>
          <w:rFonts w:eastAsia="Helvetica Neue"/>
          <w:lang w:bidi="ar"/>
        </w:rPr>
        <w:t xml:space="preserve">For example, some </w:t>
      </w:r>
      <w:r w:rsidRPr="008D481D">
        <w:rPr>
          <w:rFonts w:eastAsia="Helvetica Neue"/>
          <w:lang w:bidi="ar"/>
        </w:rPr>
        <w:lastRenderedPageBreak/>
        <w:t>regions may only have one or two healthcare facilities catering to an entire local government area, making it difficult for people to get routine vaccines.</w:t>
      </w:r>
      <w:r w:rsidR="00340881" w:rsidRPr="008D481D">
        <w:rPr>
          <w:rFonts w:eastAsia="Helvetica Neue"/>
          <w:lang w:bidi="ar"/>
        </w:rPr>
        <w:t xml:space="preserve"> </w:t>
      </w:r>
      <w:r w:rsidRPr="008D481D">
        <w:rPr>
          <w:rFonts w:eastAsia="Helvetica Neue"/>
          <w:lang w:bidi="ar"/>
        </w:rPr>
        <w:t xml:space="preserve">This poor access, compounded </w:t>
      </w:r>
      <w:r w:rsidR="00890262" w:rsidRPr="008D481D">
        <w:rPr>
          <w:rFonts w:eastAsia="Helvetica Neue"/>
          <w:lang w:bidi="ar"/>
        </w:rPr>
        <w:t>by</w:t>
      </w:r>
      <w:r w:rsidRPr="008D481D">
        <w:rPr>
          <w:rFonts w:eastAsia="Helvetica Neue"/>
          <w:lang w:bidi="ar"/>
        </w:rPr>
        <w:t xml:space="preserve"> a shortage of well-trained medical professionals, contributes to </w:t>
      </w:r>
      <w:r w:rsidR="00890262" w:rsidRPr="008D481D">
        <w:rPr>
          <w:rFonts w:eastAsia="Helvetica Neue"/>
          <w:lang w:bidi="ar"/>
        </w:rPr>
        <w:t>the</w:t>
      </w:r>
      <w:r w:rsidRPr="008D481D">
        <w:rPr>
          <w:rFonts w:eastAsia="Helvetica Neue"/>
          <w:lang w:bidi="ar"/>
        </w:rPr>
        <w:t xml:space="preserve"> </w:t>
      </w:r>
      <w:r w:rsidR="00890262" w:rsidRPr="008D481D">
        <w:rPr>
          <w:rFonts w:eastAsia="Helvetica Neue"/>
          <w:lang w:bidi="ar"/>
        </w:rPr>
        <w:t>underreporting</w:t>
      </w:r>
      <w:r w:rsidRPr="008D481D">
        <w:rPr>
          <w:rFonts w:eastAsia="Helvetica Neue"/>
          <w:lang w:bidi="ar"/>
        </w:rPr>
        <w:t xml:space="preserve"> of immunization rates and inaccurate health data.</w:t>
      </w:r>
      <w:r w:rsidR="00340881" w:rsidRPr="008D481D">
        <w:rPr>
          <w:rFonts w:eastAsia="Helvetica Neue"/>
          <w:lang w:bidi="ar"/>
        </w:rPr>
        <w:t xml:space="preserve"> </w:t>
      </w:r>
      <w:r w:rsidRPr="008D481D">
        <w:rPr>
          <w:rFonts w:eastAsia="Helvetica Neue"/>
          <w:lang w:bidi="ar"/>
        </w:rPr>
        <w:t>While governments and NGOs have tried to mitigate these gaps, sustained efforts are necessary to overcome this barrier.</w:t>
      </w:r>
      <w:r w:rsidR="00340881" w:rsidRPr="008D481D">
        <w:rPr>
          <w:rFonts w:eastAsia="Helvetica Neue"/>
          <w:lang w:bidi="ar"/>
        </w:rPr>
        <w:t xml:space="preserve"> </w:t>
      </w:r>
      <w:r w:rsidRPr="008D481D">
        <w:rPr>
          <w:rFonts w:eastAsia="Helvetica Neue"/>
          <w:lang w:bidi="ar"/>
        </w:rPr>
        <w:t xml:space="preserve">Equally, improving </w:t>
      </w:r>
      <w:r w:rsidR="00C76ADB" w:rsidRPr="008D481D">
        <w:rPr>
          <w:rFonts w:eastAsia="Helvetica Neue"/>
          <w:lang w:bidi="ar"/>
        </w:rPr>
        <w:t>vaccine education</w:t>
      </w:r>
      <w:r w:rsidRPr="008D481D">
        <w:rPr>
          <w:rFonts w:eastAsia="Helvetica Neue"/>
          <w:lang w:bidi="ar"/>
        </w:rPr>
        <w:t xml:space="preserve"> and fighting misinformation are key strategies to enhance community trust and participation in immunization programs.</w:t>
      </w:r>
    </w:p>
    <w:p w14:paraId="241E191C" w14:textId="77777777" w:rsidR="00FD35D8" w:rsidRPr="008D481D" w:rsidRDefault="00FD35D8" w:rsidP="008D481D">
      <w:pPr>
        <w:pStyle w:val="NormalWeb"/>
        <w:adjustRightInd w:val="0"/>
        <w:spacing w:before="16" w:beforeAutospacing="0" w:after="16" w:afterAutospacing="0"/>
        <w:mirrorIndents/>
      </w:pPr>
    </w:p>
    <w:p w14:paraId="7061DB5E" w14:textId="77777777" w:rsidR="00FD35D8" w:rsidRPr="008D481D" w:rsidRDefault="008D481D" w:rsidP="008D481D">
      <w:pPr>
        <w:pStyle w:val="NormalWeb"/>
        <w:adjustRightInd w:val="0"/>
        <w:spacing w:before="16" w:beforeAutospacing="0" w:after="16" w:afterAutospacing="0"/>
        <w:mirrorIndents/>
        <w:rPr>
          <w:b/>
          <w:bCs/>
        </w:rPr>
      </w:pPr>
      <w:r w:rsidRPr="008D481D">
        <w:rPr>
          <w:rFonts w:eastAsia="Helvetica Neue"/>
          <w:b/>
          <w:bCs/>
          <w:lang w:bidi="ar"/>
        </w:rPr>
        <w:t>The Impact of High Population Density and Overcrowding in Urbanized Areas</w:t>
      </w:r>
    </w:p>
    <w:p w14:paraId="4A48BF23" w14:textId="49A84D00" w:rsidR="00FD35D8" w:rsidRPr="008D481D" w:rsidRDefault="008D481D" w:rsidP="008D481D">
      <w:pPr>
        <w:adjustRightInd w:val="0"/>
        <w:spacing w:before="16" w:after="16"/>
        <w:mirrorIndents/>
        <w:rPr>
          <w:rFonts w:ascii="Times New Roman" w:hAnsi="Times New Roman" w:cs="Times New Roman"/>
          <w:sz w:val="24"/>
          <w:szCs w:val="24"/>
        </w:rPr>
      </w:pPr>
      <w:r w:rsidRPr="008D481D">
        <w:rPr>
          <w:rFonts w:ascii="Times New Roman" w:eastAsia="-webkit-standard" w:hAnsi="Times New Roman" w:cs="Times New Roman"/>
          <w:color w:val="000000"/>
          <w:sz w:val="24"/>
          <w:szCs w:val="24"/>
          <w:lang w:bidi="ar"/>
        </w:rPr>
        <w:t>In Northern Nigeria, urbanization has made public health management more difficult, especially in places like Kano and Sokoto.</w:t>
      </w:r>
      <w:r w:rsidR="00340881" w:rsidRPr="008D481D">
        <w:rPr>
          <w:rFonts w:ascii="Times New Roman" w:eastAsia="-webkit-standard" w:hAnsi="Times New Roman" w:cs="Times New Roman"/>
          <w:color w:val="000000"/>
          <w:sz w:val="24"/>
          <w:szCs w:val="24"/>
          <w:lang w:bidi="ar"/>
        </w:rPr>
        <w:t xml:space="preserve"> </w:t>
      </w:r>
      <w:r w:rsidRPr="008D481D">
        <w:rPr>
          <w:rFonts w:ascii="Times New Roman" w:eastAsia="-webkit-standard" w:hAnsi="Times New Roman" w:cs="Times New Roman"/>
          <w:color w:val="000000"/>
          <w:sz w:val="24"/>
          <w:szCs w:val="24"/>
          <w:lang w:bidi="ar"/>
        </w:rPr>
        <w:t>Overcrowding and high population density raise the danger of rapid disease transmission, especially for vaccine-preventable diseases and communicable disorders like meningitis.</w:t>
      </w:r>
      <w:r w:rsidR="00340881" w:rsidRPr="008D481D">
        <w:rPr>
          <w:rFonts w:ascii="Times New Roman" w:eastAsia="-webkit-standard" w:hAnsi="Times New Roman" w:cs="Times New Roman"/>
          <w:color w:val="000000"/>
          <w:sz w:val="24"/>
          <w:szCs w:val="24"/>
          <w:lang w:bidi="ar"/>
        </w:rPr>
        <w:t xml:space="preserve"> </w:t>
      </w:r>
      <w:r w:rsidRPr="008D481D">
        <w:rPr>
          <w:rFonts w:ascii="Times New Roman" w:eastAsia="-webkit-standard" w:hAnsi="Times New Roman" w:cs="Times New Roman"/>
          <w:color w:val="000000"/>
          <w:sz w:val="24"/>
          <w:szCs w:val="24"/>
          <w:lang w:bidi="ar"/>
        </w:rPr>
        <w:t>Slums and informal settlements are places with poor sanitation and limited access to healthcare due to poor urban planning and insufficient health infrastructure.</w:t>
      </w:r>
      <w:r w:rsidR="00340881" w:rsidRPr="008D481D">
        <w:rPr>
          <w:rFonts w:ascii="Times New Roman" w:eastAsia="-webkit-standard" w:hAnsi="Times New Roman" w:cs="Times New Roman"/>
          <w:color w:val="000000"/>
          <w:sz w:val="24"/>
          <w:szCs w:val="24"/>
          <w:lang w:bidi="ar"/>
        </w:rPr>
        <w:t xml:space="preserve"> </w:t>
      </w:r>
      <w:r w:rsidRPr="008D481D">
        <w:rPr>
          <w:rFonts w:ascii="Times New Roman" w:eastAsia="-webkit-standard" w:hAnsi="Times New Roman" w:cs="Times New Roman"/>
          <w:color w:val="000000"/>
          <w:sz w:val="24"/>
          <w:szCs w:val="24"/>
          <w:lang w:bidi="ar"/>
        </w:rPr>
        <w:t>As a result of inadequate budget, logistical challenges, and a shortage of skilled personnel, public health systems find it difficult to administer effective preventative measures, such as vaccination.</w:t>
      </w:r>
      <w:r w:rsidR="00340881" w:rsidRPr="008D481D">
        <w:rPr>
          <w:rFonts w:ascii="Times New Roman" w:eastAsia="-webkit-standard" w:hAnsi="Times New Roman" w:cs="Times New Roman"/>
          <w:color w:val="000000"/>
          <w:sz w:val="24"/>
          <w:szCs w:val="24"/>
          <w:lang w:bidi="ar"/>
        </w:rPr>
        <w:t xml:space="preserve"> </w:t>
      </w:r>
      <w:r w:rsidRPr="008D481D">
        <w:rPr>
          <w:rFonts w:ascii="Times New Roman" w:eastAsia="-webkit-standard" w:hAnsi="Times New Roman" w:cs="Times New Roman"/>
          <w:color w:val="000000"/>
          <w:sz w:val="24"/>
          <w:szCs w:val="24"/>
          <w:lang w:bidi="ar"/>
        </w:rPr>
        <w:t>Urban dwellers also encounter obstacles such as low community involvement, disinformation, and a lack of faith in healthcare institutions.</w:t>
      </w:r>
      <w:r w:rsidR="00340881" w:rsidRPr="008D481D">
        <w:rPr>
          <w:rFonts w:ascii="Times New Roman" w:eastAsia="-webkit-standard" w:hAnsi="Times New Roman" w:cs="Times New Roman"/>
          <w:color w:val="000000"/>
          <w:sz w:val="24"/>
          <w:szCs w:val="24"/>
          <w:lang w:bidi="ar"/>
        </w:rPr>
        <w:t xml:space="preserve"> </w:t>
      </w:r>
      <w:r w:rsidR="00C76ADB" w:rsidRPr="008D481D">
        <w:rPr>
          <w:rFonts w:ascii="Times New Roman" w:eastAsia="-webkit-standard" w:hAnsi="Times New Roman" w:cs="Times New Roman"/>
          <w:color w:val="000000"/>
          <w:sz w:val="24"/>
          <w:szCs w:val="24"/>
          <w:lang w:bidi="ar"/>
        </w:rPr>
        <w:t>Wealth differences restrict access to healthcare services</w:t>
      </w:r>
      <w:r w:rsidRPr="008D481D">
        <w:rPr>
          <w:rFonts w:ascii="Times New Roman" w:eastAsia="-webkit-standard" w:hAnsi="Times New Roman" w:cs="Times New Roman"/>
          <w:color w:val="000000"/>
          <w:sz w:val="24"/>
          <w:szCs w:val="24"/>
          <w:lang w:bidi="ar"/>
        </w:rPr>
        <w:t>, and children from poorer socioeconomic families face disadvantages. </w:t>
      </w:r>
    </w:p>
    <w:p w14:paraId="30CEF91E" w14:textId="77777777" w:rsidR="00FD35D8" w:rsidRPr="008D481D" w:rsidRDefault="008D481D" w:rsidP="008D481D">
      <w:pPr>
        <w:adjustRightInd w:val="0"/>
        <w:spacing w:before="16" w:after="16"/>
        <w:mirrorIndents/>
        <w:rPr>
          <w:rFonts w:ascii="Times New Roman" w:hAnsi="Times New Roman" w:cs="Times New Roman"/>
          <w:sz w:val="24"/>
          <w:szCs w:val="24"/>
        </w:rPr>
      </w:pPr>
      <w:r w:rsidRPr="008D481D">
        <w:rPr>
          <w:rFonts w:ascii="Times New Roman" w:eastAsia="-webkit-standard" w:hAnsi="Times New Roman" w:cs="Times New Roman"/>
          <w:color w:val="000000"/>
          <w:sz w:val="24"/>
          <w:szCs w:val="24"/>
          <w:lang w:bidi="ar"/>
        </w:rPr>
        <w:t>A multifaceted strategy is needed to address immunization issues, including enhancing vaccine delivery systems, community involvement, education, and cooperation.</w:t>
      </w:r>
    </w:p>
    <w:p w14:paraId="463675D2" w14:textId="77777777" w:rsidR="00FD35D8" w:rsidRPr="008D481D" w:rsidRDefault="00FD35D8" w:rsidP="008D481D">
      <w:pPr>
        <w:pStyle w:val="NormalWeb"/>
        <w:adjustRightInd w:val="0"/>
        <w:spacing w:before="16" w:beforeAutospacing="0" w:after="16" w:afterAutospacing="0"/>
        <w:mirrorIndents/>
        <w:rPr>
          <w:rFonts w:eastAsia="Helvetica Neue"/>
          <w:b/>
          <w:bCs/>
          <w:lang w:bidi="ar"/>
        </w:rPr>
      </w:pPr>
    </w:p>
    <w:p w14:paraId="7B14536F" w14:textId="77777777" w:rsidR="00FD35D8" w:rsidRPr="008D481D" w:rsidRDefault="008D481D" w:rsidP="008D481D">
      <w:pPr>
        <w:pStyle w:val="NormalWeb"/>
        <w:adjustRightInd w:val="0"/>
        <w:spacing w:before="16" w:beforeAutospacing="0" w:after="16" w:afterAutospacing="0"/>
        <w:mirrorIndents/>
        <w:rPr>
          <w:b/>
          <w:bCs/>
        </w:rPr>
      </w:pPr>
      <w:r w:rsidRPr="008D481D">
        <w:rPr>
          <w:rFonts w:eastAsia="Helvetica Neue"/>
          <w:b/>
          <w:bCs/>
          <w:lang w:bidi="ar"/>
        </w:rPr>
        <w:t>Features of Public Health Challenges</w:t>
      </w:r>
    </w:p>
    <w:p w14:paraId="4D1A1149" w14:textId="4BF9FAAB" w:rsidR="00FD35D8" w:rsidRPr="008D481D" w:rsidRDefault="008D481D" w:rsidP="00561145">
      <w:pPr>
        <w:pStyle w:val="NormalWeb"/>
        <w:adjustRightInd w:val="0"/>
        <w:spacing w:before="16" w:beforeAutospacing="0" w:after="16" w:afterAutospacing="0"/>
        <w:mirrorIndents/>
      </w:pPr>
      <w:r w:rsidRPr="008D481D">
        <w:rPr>
          <w:rFonts w:eastAsia="Helvetica Neue"/>
          <w:lang w:bidi="ar"/>
        </w:rPr>
        <w:t>Surveillance Systems.</w:t>
      </w:r>
      <w:r w:rsidR="00340881" w:rsidRPr="008D481D">
        <w:rPr>
          <w:rFonts w:eastAsia="Helvetica Neue"/>
          <w:lang w:bidi="ar"/>
        </w:rPr>
        <w:t xml:space="preserve"> </w:t>
      </w:r>
      <w:r w:rsidRPr="008D481D">
        <w:rPr>
          <w:rFonts w:eastAsia="-webkit-standard"/>
          <w:color w:val="000000"/>
          <w:lang w:bidi="ar"/>
        </w:rPr>
        <w:t>Systems for public health surveillance are essential for detecting, tracking, and controlling disease epidemics.</w:t>
      </w:r>
      <w:r w:rsidR="00340881" w:rsidRPr="008D481D">
        <w:rPr>
          <w:rFonts w:eastAsia="-webkit-standard"/>
          <w:color w:val="000000"/>
          <w:lang w:bidi="ar"/>
        </w:rPr>
        <w:t xml:space="preserve"> </w:t>
      </w:r>
      <w:r w:rsidRPr="008D481D">
        <w:rPr>
          <w:rFonts w:eastAsia="-webkit-standard"/>
          <w:color w:val="000000"/>
          <w:lang w:bidi="ar"/>
        </w:rPr>
        <w:t>One example of such an initiative is the Nigeria Centre for Disease Control's (NCDC) Integrated Disease Surveillance and Response (IDSR) system.</w:t>
      </w:r>
      <w:r w:rsidR="00340881" w:rsidRPr="008D481D">
        <w:rPr>
          <w:rFonts w:eastAsia="-webkit-standard"/>
          <w:color w:val="000000"/>
          <w:lang w:bidi="ar"/>
        </w:rPr>
        <w:t xml:space="preserve"> </w:t>
      </w:r>
      <w:r w:rsidRPr="008D481D">
        <w:rPr>
          <w:rFonts w:eastAsia="-webkit-standard"/>
          <w:color w:val="000000"/>
          <w:lang w:bidi="ar"/>
        </w:rPr>
        <w:t>This method improves outbreak detection, reporting, and management by combining illness data from several sources.</w:t>
      </w:r>
      <w:r w:rsidR="00340881" w:rsidRPr="008D481D">
        <w:rPr>
          <w:rFonts w:eastAsia="-webkit-standard"/>
          <w:color w:val="000000"/>
          <w:lang w:bidi="ar"/>
        </w:rPr>
        <w:t xml:space="preserve"> </w:t>
      </w:r>
      <w:r w:rsidRPr="008D481D">
        <w:rPr>
          <w:rFonts w:eastAsia="-webkit-standard"/>
          <w:color w:val="000000"/>
          <w:lang w:bidi="ar"/>
        </w:rPr>
        <w:t>Nigeria's ability to keep an eye on infectious diseases like cholera and Lassa fever has been effectively improved by IDSR.</w:t>
      </w:r>
      <w:r w:rsidR="00340881" w:rsidRPr="008D481D">
        <w:rPr>
          <w:rFonts w:eastAsia="-webkit-standard"/>
          <w:color w:val="000000"/>
          <w:lang w:bidi="ar"/>
        </w:rPr>
        <w:t xml:space="preserve"> </w:t>
      </w:r>
      <w:r w:rsidRPr="008D481D">
        <w:rPr>
          <w:rFonts w:eastAsia="-webkit-standard"/>
          <w:color w:val="000000"/>
          <w:lang w:bidi="ar"/>
        </w:rPr>
        <w:t>It is not without difficulties, though.</w:t>
      </w:r>
      <w:r w:rsidR="00340881" w:rsidRPr="008D481D">
        <w:rPr>
          <w:rFonts w:eastAsia="-webkit-standard"/>
          <w:color w:val="000000"/>
          <w:lang w:bidi="ar"/>
        </w:rPr>
        <w:t xml:space="preserve"> </w:t>
      </w:r>
      <w:r w:rsidRPr="008D481D">
        <w:rPr>
          <w:rFonts w:eastAsia="-webkit-standard"/>
          <w:color w:val="000000"/>
          <w:lang w:bidi="ar"/>
        </w:rPr>
        <w:t>Rural case detection delays frequently compromise the promptness and precision of answers.</w:t>
      </w:r>
      <w:r w:rsidR="00340881" w:rsidRPr="008D481D">
        <w:rPr>
          <w:rFonts w:eastAsia="-webkit-standard"/>
          <w:color w:val="000000"/>
          <w:lang w:bidi="ar"/>
        </w:rPr>
        <w:t xml:space="preserve"> </w:t>
      </w:r>
      <w:r w:rsidRPr="008D481D">
        <w:rPr>
          <w:rFonts w:eastAsia="-webkit-standard"/>
          <w:color w:val="000000"/>
          <w:lang w:bidi="ar"/>
        </w:rPr>
        <w:t xml:space="preserve">These delays are exacerbated in rural places by restricted access to infrastructure and technology, which highlights disparities in the </w:t>
      </w:r>
      <w:r w:rsidR="00C76ADB" w:rsidRPr="008D481D">
        <w:rPr>
          <w:rFonts w:eastAsia="-webkit-standard"/>
          <w:color w:val="000000"/>
          <w:lang w:bidi="ar"/>
        </w:rPr>
        <w:t>system's efficacy</w:t>
      </w:r>
      <w:r w:rsidRPr="008D481D">
        <w:rPr>
          <w:rFonts w:eastAsia="-webkit-standard"/>
          <w:color w:val="000000"/>
          <w:lang w:bidi="ar"/>
        </w:rPr>
        <w:t>.</w:t>
      </w:r>
      <w:r w:rsidR="00340881" w:rsidRPr="008D481D">
        <w:rPr>
          <w:rFonts w:eastAsia="-webkit-standard"/>
          <w:color w:val="000000"/>
          <w:lang w:bidi="ar"/>
        </w:rPr>
        <w:t xml:space="preserve"> </w:t>
      </w:r>
      <w:r w:rsidRPr="008D481D">
        <w:rPr>
          <w:rFonts w:eastAsia="-webkit-standard"/>
          <w:color w:val="000000"/>
          <w:lang w:bidi="ar"/>
        </w:rPr>
        <w:t>Furthermore, many healthcare facilities lack the diagnostic capacity to promptly confirm suspected cases, which leads to bottlenecks in the control of outbreaks.</w:t>
      </w:r>
    </w:p>
    <w:p w14:paraId="31D67D52" w14:textId="702AE448" w:rsidR="00FD35D8" w:rsidRPr="008D481D" w:rsidRDefault="008D481D" w:rsidP="008D481D">
      <w:pPr>
        <w:adjustRightInd w:val="0"/>
        <w:spacing w:before="16" w:after="16"/>
        <w:mirrorIndents/>
        <w:rPr>
          <w:rFonts w:ascii="Times New Roman" w:hAnsi="Times New Roman" w:cs="Times New Roman"/>
          <w:sz w:val="24"/>
          <w:szCs w:val="24"/>
        </w:rPr>
      </w:pPr>
      <w:r w:rsidRPr="008D481D">
        <w:rPr>
          <w:rFonts w:ascii="Times New Roman" w:eastAsia="Helvetica Neue" w:hAnsi="Times New Roman" w:cs="Times New Roman"/>
          <w:sz w:val="24"/>
          <w:szCs w:val="24"/>
          <w:lang w:bidi="ar"/>
        </w:rPr>
        <w:t xml:space="preserve"> </w:t>
      </w:r>
      <w:r w:rsidRPr="008D481D">
        <w:rPr>
          <w:rFonts w:ascii="Times New Roman" w:eastAsia="-webkit-standard" w:hAnsi="Times New Roman" w:cs="Times New Roman"/>
          <w:color w:val="000000"/>
          <w:sz w:val="24"/>
          <w:szCs w:val="24"/>
          <w:lang w:bidi="ar"/>
        </w:rPr>
        <w:t xml:space="preserve">Addressing these infrastructure shortcomings and encouraging cross-sectoral cooperation </w:t>
      </w:r>
      <w:r w:rsidR="00890262" w:rsidRPr="008D481D">
        <w:rPr>
          <w:rFonts w:ascii="Times New Roman" w:eastAsia="-webkit-standard" w:hAnsi="Times New Roman" w:cs="Times New Roman"/>
          <w:color w:val="000000"/>
          <w:sz w:val="24"/>
          <w:szCs w:val="24"/>
          <w:lang w:bidi="ar"/>
        </w:rPr>
        <w:t>is</w:t>
      </w:r>
      <w:r w:rsidRPr="008D481D">
        <w:rPr>
          <w:rFonts w:ascii="Times New Roman" w:eastAsia="-webkit-standard" w:hAnsi="Times New Roman" w:cs="Times New Roman"/>
          <w:color w:val="000000"/>
          <w:sz w:val="24"/>
          <w:szCs w:val="24"/>
          <w:lang w:bidi="ar"/>
        </w:rPr>
        <w:t xml:space="preserve"> necessary to improve IDSR's efficiency and guarantee that surveillance data drives prompt public health action.</w:t>
      </w:r>
    </w:p>
    <w:p w14:paraId="25299B80" w14:textId="5012583F" w:rsidR="00FD35D8" w:rsidRPr="008D481D" w:rsidRDefault="008D481D" w:rsidP="00561145">
      <w:pPr>
        <w:pStyle w:val="NormalWeb"/>
        <w:adjustRightInd w:val="0"/>
        <w:spacing w:before="16" w:beforeAutospacing="0" w:after="16" w:afterAutospacing="0"/>
        <w:mirrorIndents/>
      </w:pPr>
      <w:r w:rsidRPr="008D481D">
        <w:rPr>
          <w:rFonts w:eastAsia="Helvetica Neue"/>
          <w:lang w:bidi="ar"/>
        </w:rPr>
        <w:t>Healthcare Resources.</w:t>
      </w:r>
      <w:r w:rsidR="00340881" w:rsidRPr="008D481D">
        <w:rPr>
          <w:rFonts w:eastAsia="Helvetica Neue"/>
          <w:lang w:bidi="ar"/>
        </w:rPr>
        <w:t xml:space="preserve"> </w:t>
      </w:r>
      <w:r w:rsidRPr="008D481D">
        <w:rPr>
          <w:rFonts w:eastAsia="-webkit-standard"/>
          <w:color w:val="000000"/>
          <w:lang w:bidi="ar"/>
        </w:rPr>
        <w:t>Sufficient resources are essential for healthcare systems to properly address public health issues.</w:t>
      </w:r>
      <w:r w:rsidR="00340881" w:rsidRPr="008D481D">
        <w:rPr>
          <w:rFonts w:eastAsia="-webkit-standard"/>
          <w:color w:val="000000"/>
          <w:lang w:bidi="ar"/>
        </w:rPr>
        <w:t xml:space="preserve"> </w:t>
      </w:r>
      <w:r w:rsidRPr="008D481D">
        <w:rPr>
          <w:rFonts w:eastAsia="-webkit-standard"/>
          <w:color w:val="000000"/>
          <w:lang w:bidi="ar"/>
        </w:rPr>
        <w:t xml:space="preserve">However, </w:t>
      </w:r>
      <w:r w:rsidR="00C76ADB" w:rsidRPr="008D481D">
        <w:rPr>
          <w:rFonts w:eastAsia="-webkit-standard"/>
          <w:color w:val="000000"/>
          <w:lang w:bidi="ar"/>
        </w:rPr>
        <w:t>ongoing infrastructure shortages and necessary medical supplies make these issues</w:t>
      </w:r>
      <w:r w:rsidRPr="008D481D">
        <w:rPr>
          <w:rFonts w:eastAsia="-webkit-standard"/>
          <w:color w:val="000000"/>
          <w:lang w:bidi="ar"/>
        </w:rPr>
        <w:t xml:space="preserve"> worse in many low- and middle-income nations.</w:t>
      </w:r>
      <w:r w:rsidR="00340881" w:rsidRPr="008D481D">
        <w:rPr>
          <w:rFonts w:eastAsia="-webkit-standard"/>
          <w:color w:val="000000"/>
          <w:lang w:bidi="ar"/>
        </w:rPr>
        <w:t xml:space="preserve"> </w:t>
      </w:r>
      <w:r w:rsidRPr="008D481D">
        <w:rPr>
          <w:rFonts w:eastAsia="-webkit-standard"/>
          <w:color w:val="000000"/>
          <w:lang w:bidi="ar"/>
        </w:rPr>
        <w:t>For example, persistent shortages of antibiotics and vaccinations can make it more difficult to respond to infections that can be prevented.</w:t>
      </w:r>
      <w:r w:rsidR="00340881" w:rsidRPr="008D481D">
        <w:rPr>
          <w:rFonts w:eastAsia="-webkit-standard"/>
          <w:color w:val="000000"/>
          <w:lang w:bidi="ar"/>
        </w:rPr>
        <w:t xml:space="preserve"> </w:t>
      </w:r>
      <w:r w:rsidRPr="008D481D">
        <w:rPr>
          <w:rFonts w:eastAsia="-webkit-standard"/>
          <w:color w:val="000000"/>
          <w:lang w:bidi="ar"/>
        </w:rPr>
        <w:t xml:space="preserve">These shortages are </w:t>
      </w:r>
      <w:r w:rsidRPr="008D481D">
        <w:rPr>
          <w:rFonts w:eastAsia="-webkit-standard"/>
          <w:color w:val="000000"/>
          <w:lang w:bidi="ar"/>
        </w:rPr>
        <w:lastRenderedPageBreak/>
        <w:t>frequently caused by shifting global supply networks, underfunded health systems, and logistical difficulties. </w:t>
      </w:r>
      <w:r w:rsidRPr="008D481D">
        <w:rPr>
          <w:color w:val="000000"/>
          <w:lang w:bidi="ar"/>
        </w:rPr>
        <w:br/>
      </w:r>
      <w:r w:rsidRPr="008D481D">
        <w:rPr>
          <w:rFonts w:eastAsia="-webkit-standard"/>
          <w:color w:val="000000"/>
          <w:lang w:bidi="ar"/>
        </w:rPr>
        <w:t>Similarly, a major obstacle is the lack of adequate diagnostic tools.</w:t>
      </w:r>
      <w:r w:rsidR="00340881" w:rsidRPr="008D481D">
        <w:rPr>
          <w:rFonts w:eastAsia="-webkit-standard"/>
          <w:color w:val="000000"/>
          <w:lang w:bidi="ar"/>
        </w:rPr>
        <w:t xml:space="preserve"> </w:t>
      </w:r>
      <w:r w:rsidRPr="008D481D">
        <w:rPr>
          <w:rFonts w:eastAsia="-webkit-standard"/>
          <w:color w:val="000000"/>
          <w:lang w:bidi="ar"/>
        </w:rPr>
        <w:t>Healthcare professionals use syndrome diagnosis when diagnostic tests are not available or accessible, which might result in incorrect diagnoses and postponed actions.</w:t>
      </w:r>
      <w:r w:rsidR="00340881" w:rsidRPr="008D481D">
        <w:rPr>
          <w:rFonts w:eastAsia="-webkit-standard"/>
          <w:color w:val="000000"/>
          <w:lang w:bidi="ar"/>
        </w:rPr>
        <w:t xml:space="preserve"> </w:t>
      </w:r>
      <w:r w:rsidRPr="008D481D">
        <w:rPr>
          <w:rFonts w:eastAsia="-webkit-standard"/>
          <w:color w:val="000000"/>
          <w:lang w:bidi="ar"/>
        </w:rPr>
        <w:t>Potential solutions to this problem include investing in local manufacturing of essential medical supplies and fortifying supply chains. </w:t>
      </w:r>
      <w:r w:rsidRPr="008D481D">
        <w:rPr>
          <w:color w:val="000000"/>
          <w:lang w:bidi="ar"/>
        </w:rPr>
        <w:br/>
      </w:r>
      <w:r w:rsidRPr="008D481D">
        <w:rPr>
          <w:rFonts w:eastAsia="-webkit-standard"/>
          <w:color w:val="000000"/>
          <w:lang w:bidi="ar"/>
        </w:rPr>
        <w:t xml:space="preserve">Inadequate personnel further </w:t>
      </w:r>
      <w:proofErr w:type="gramStart"/>
      <w:r w:rsidR="00890262" w:rsidRPr="008D481D">
        <w:rPr>
          <w:rFonts w:eastAsia="-webkit-standard"/>
          <w:color w:val="000000"/>
          <w:lang w:bidi="ar"/>
        </w:rPr>
        <w:t>worsens</w:t>
      </w:r>
      <w:proofErr w:type="gramEnd"/>
      <w:r w:rsidRPr="008D481D">
        <w:rPr>
          <w:rFonts w:eastAsia="-webkit-standard"/>
          <w:color w:val="000000"/>
          <w:lang w:bidi="ar"/>
        </w:rPr>
        <w:t xml:space="preserve"> the scenario.</w:t>
      </w:r>
      <w:r w:rsidR="00340881" w:rsidRPr="008D481D">
        <w:rPr>
          <w:rFonts w:eastAsia="-webkit-standard"/>
          <w:color w:val="000000"/>
          <w:lang w:bidi="ar"/>
        </w:rPr>
        <w:t xml:space="preserve"> </w:t>
      </w:r>
      <w:r w:rsidRPr="008D481D">
        <w:rPr>
          <w:rFonts w:eastAsia="-webkit-standard"/>
          <w:color w:val="000000"/>
          <w:lang w:bidi="ar"/>
        </w:rPr>
        <w:t xml:space="preserve">Many healthcare facilities struggle with </w:t>
      </w:r>
      <w:r w:rsidR="00890262" w:rsidRPr="008D481D">
        <w:rPr>
          <w:rFonts w:eastAsia="-webkit-standard"/>
          <w:color w:val="000000"/>
          <w:lang w:bidi="ar"/>
        </w:rPr>
        <w:t>understaffing</w:t>
      </w:r>
      <w:r w:rsidRPr="008D481D">
        <w:rPr>
          <w:rFonts w:eastAsia="-webkit-standard"/>
          <w:color w:val="000000"/>
          <w:lang w:bidi="ar"/>
        </w:rPr>
        <w:t xml:space="preserve"> and inadequately qualified staff, especially in rural and disadvantaged areas.</w:t>
      </w:r>
      <w:r w:rsidR="00340881" w:rsidRPr="008D481D">
        <w:rPr>
          <w:rFonts w:eastAsia="-webkit-standard"/>
          <w:color w:val="000000"/>
          <w:lang w:bidi="ar"/>
        </w:rPr>
        <w:t xml:space="preserve"> </w:t>
      </w:r>
      <w:r w:rsidRPr="008D481D">
        <w:rPr>
          <w:rFonts w:eastAsia="-webkit-standard"/>
          <w:color w:val="000000"/>
          <w:lang w:bidi="ar"/>
        </w:rPr>
        <w:t xml:space="preserve">Healthcare professionals </w:t>
      </w:r>
      <w:r w:rsidR="00C76ADB" w:rsidRPr="008D481D">
        <w:rPr>
          <w:rFonts w:eastAsia="-webkit-standard"/>
          <w:color w:val="000000"/>
          <w:lang w:bidi="ar"/>
        </w:rPr>
        <w:t>struggle</w:t>
      </w:r>
      <w:r w:rsidRPr="008D481D">
        <w:rPr>
          <w:rFonts w:eastAsia="-webkit-standard"/>
          <w:color w:val="000000"/>
          <w:lang w:bidi="ar"/>
        </w:rPr>
        <w:t xml:space="preserve"> to stay </w:t>
      </w:r>
      <w:r w:rsidR="00C76ADB" w:rsidRPr="008D481D">
        <w:rPr>
          <w:rFonts w:eastAsia="-webkit-standard"/>
          <w:color w:val="000000"/>
          <w:lang w:bidi="ar"/>
        </w:rPr>
        <w:t>updated</w:t>
      </w:r>
      <w:r w:rsidRPr="008D481D">
        <w:rPr>
          <w:rFonts w:eastAsia="-webkit-standard"/>
          <w:color w:val="000000"/>
          <w:lang w:bidi="ar"/>
        </w:rPr>
        <w:t xml:space="preserve"> with new public health risks and sophisticated diagnostic equipment </w:t>
      </w:r>
      <w:r w:rsidR="00C76ADB" w:rsidRPr="008D481D">
        <w:rPr>
          <w:rFonts w:eastAsia="-webkit-standard"/>
          <w:color w:val="000000"/>
          <w:lang w:bidi="ar"/>
        </w:rPr>
        <w:t>without</w:t>
      </w:r>
      <w:r w:rsidRPr="008D481D">
        <w:rPr>
          <w:rFonts w:eastAsia="-webkit-standard"/>
          <w:color w:val="000000"/>
          <w:lang w:bidi="ar"/>
        </w:rPr>
        <w:t xml:space="preserve"> proper training.</w:t>
      </w:r>
      <w:r w:rsidR="00340881" w:rsidRPr="008D481D">
        <w:rPr>
          <w:rFonts w:eastAsia="-webkit-standard"/>
          <w:color w:val="000000"/>
          <w:lang w:bidi="ar"/>
        </w:rPr>
        <w:t xml:space="preserve"> </w:t>
      </w:r>
      <w:r w:rsidR="00C76ADB" w:rsidRPr="008D481D">
        <w:rPr>
          <w:rFonts w:eastAsia="-webkit-standard"/>
          <w:color w:val="000000"/>
          <w:lang w:bidi="ar"/>
        </w:rPr>
        <w:t>Training</w:t>
      </w:r>
      <w:r w:rsidRPr="008D481D">
        <w:rPr>
          <w:rFonts w:eastAsia="-webkit-standard"/>
          <w:color w:val="000000"/>
          <w:lang w:bidi="ar"/>
        </w:rPr>
        <w:t xml:space="preserve"> initiatives </w:t>
      </w:r>
      <w:r w:rsidR="00890262" w:rsidRPr="008D481D">
        <w:rPr>
          <w:rFonts w:eastAsia="-webkit-standard"/>
          <w:color w:val="000000"/>
          <w:lang w:bidi="ar"/>
        </w:rPr>
        <w:t>centered</w:t>
      </w:r>
      <w:r w:rsidRPr="008D481D">
        <w:rPr>
          <w:rFonts w:eastAsia="-webkit-standard"/>
          <w:color w:val="000000"/>
          <w:lang w:bidi="ar"/>
        </w:rPr>
        <w:t xml:space="preserve"> on managing infectious diseases, administering vaccines, and controlling outbreaks must be </w:t>
      </w:r>
      <w:r w:rsidR="00C76ADB" w:rsidRPr="008D481D">
        <w:rPr>
          <w:rFonts w:eastAsia="-webkit-standard"/>
          <w:color w:val="000000"/>
          <w:lang w:bidi="ar"/>
        </w:rPr>
        <w:t>prioritized to create a more resilient healthcare staff</w:t>
      </w:r>
      <w:r w:rsidRPr="008D481D">
        <w:rPr>
          <w:rFonts w:eastAsia="-webkit-standard"/>
          <w:color w:val="000000"/>
          <w:lang w:bidi="ar"/>
        </w:rPr>
        <w:t>.</w:t>
      </w:r>
      <w:r w:rsidR="00340881" w:rsidRPr="008D481D">
        <w:rPr>
          <w:rFonts w:eastAsia="-webkit-standard"/>
          <w:color w:val="000000"/>
          <w:lang w:bidi="ar"/>
        </w:rPr>
        <w:t xml:space="preserve"> </w:t>
      </w:r>
      <w:proofErr w:type="gramStart"/>
      <w:r w:rsidRPr="008D481D">
        <w:rPr>
          <w:rFonts w:eastAsia="-webkit-standard"/>
          <w:color w:val="000000"/>
          <w:lang w:bidi="ar"/>
        </w:rPr>
        <w:t>In order to</w:t>
      </w:r>
      <w:proofErr w:type="gramEnd"/>
      <w:r w:rsidRPr="008D481D">
        <w:rPr>
          <w:rFonts w:eastAsia="-webkit-standard"/>
          <w:color w:val="000000"/>
          <w:lang w:bidi="ar"/>
        </w:rPr>
        <w:t xml:space="preserve"> mount strong responses to public health emergencies, </w:t>
      </w:r>
      <w:r w:rsidR="00C76ADB" w:rsidRPr="008D481D">
        <w:rPr>
          <w:rFonts w:eastAsia="-webkit-standard"/>
          <w:color w:val="000000"/>
          <w:lang w:bidi="ar"/>
        </w:rPr>
        <w:t>these resource shortages must be</w:t>
      </w:r>
      <w:r w:rsidRPr="008D481D">
        <w:rPr>
          <w:rFonts w:eastAsia="-webkit-standard"/>
          <w:color w:val="000000"/>
          <w:lang w:bidi="ar"/>
        </w:rPr>
        <w:t xml:space="preserve"> filled.</w:t>
      </w:r>
    </w:p>
    <w:p w14:paraId="7C4C2E1B" w14:textId="7A984856" w:rsidR="00FD35D8" w:rsidRPr="008D481D" w:rsidRDefault="008D481D" w:rsidP="00561145">
      <w:pPr>
        <w:pStyle w:val="NormalWeb"/>
        <w:adjustRightInd w:val="0"/>
        <w:spacing w:before="16" w:beforeAutospacing="0" w:after="16" w:afterAutospacing="0"/>
        <w:mirrorIndents/>
      </w:pPr>
      <w:r w:rsidRPr="008D481D">
        <w:rPr>
          <w:rFonts w:eastAsia="Helvetica Neue"/>
          <w:lang w:bidi="ar"/>
        </w:rPr>
        <w:t>Emergence of Resistant Pathogen Strains.</w:t>
      </w:r>
      <w:r w:rsidR="00340881" w:rsidRPr="008D481D">
        <w:rPr>
          <w:rFonts w:eastAsia="Helvetica Neue"/>
          <w:lang w:bidi="ar"/>
        </w:rPr>
        <w:t xml:space="preserve"> </w:t>
      </w:r>
      <w:r w:rsidR="00E04504" w:rsidRPr="008D481D">
        <w:rPr>
          <w:rFonts w:eastAsia="-webkit-standard"/>
          <w:color w:val="000000"/>
          <w:lang w:bidi="ar"/>
        </w:rPr>
        <w:t>The rising incidence of drug-resistant infections seriously threatens the health of the world</w:t>
      </w:r>
      <w:r w:rsidRPr="008D481D">
        <w:rPr>
          <w:rFonts w:eastAsia="-webkit-standard"/>
          <w:color w:val="000000"/>
          <w:lang w:bidi="ar"/>
        </w:rPr>
        <w:t>.</w:t>
      </w:r>
      <w:r w:rsidR="00340881" w:rsidRPr="008D481D">
        <w:rPr>
          <w:rFonts w:eastAsia="-webkit-standard"/>
          <w:color w:val="000000"/>
          <w:lang w:bidi="ar"/>
        </w:rPr>
        <w:t xml:space="preserve"> </w:t>
      </w:r>
      <w:r w:rsidRPr="008D481D">
        <w:rPr>
          <w:rFonts w:eastAsia="-webkit-standard"/>
          <w:color w:val="000000"/>
          <w:lang w:bidi="ar"/>
        </w:rPr>
        <w:t xml:space="preserve">Even though effective vaccination programs have produced amazing results, like the drop in serogroup A meningitis after the </w:t>
      </w:r>
      <w:proofErr w:type="spellStart"/>
      <w:r w:rsidRPr="008D481D">
        <w:rPr>
          <w:rFonts w:eastAsia="-webkit-standard"/>
          <w:color w:val="000000"/>
          <w:lang w:bidi="ar"/>
        </w:rPr>
        <w:t>MenAfriVac</w:t>
      </w:r>
      <w:proofErr w:type="spellEnd"/>
      <w:r w:rsidRPr="008D481D">
        <w:rPr>
          <w:rFonts w:eastAsia="-webkit-standard"/>
          <w:color w:val="000000"/>
          <w:lang w:bidi="ar"/>
        </w:rPr>
        <w:t xml:space="preserve"> vaccine was introduced, new problems still arise.</w:t>
      </w:r>
      <w:r w:rsidR="00340881" w:rsidRPr="008D481D">
        <w:rPr>
          <w:rFonts w:eastAsia="-webkit-standard"/>
          <w:color w:val="000000"/>
          <w:lang w:bidi="ar"/>
        </w:rPr>
        <w:t xml:space="preserve"> </w:t>
      </w:r>
      <w:r w:rsidRPr="008D481D">
        <w:rPr>
          <w:rFonts w:eastAsia="-webkit-standard"/>
          <w:color w:val="000000"/>
          <w:lang w:bidi="ar"/>
        </w:rPr>
        <w:t>Controlling meningitis outbreaks in the African meningitis belt has become more difficult due to the emergence of new serogroups like C, W, and X. </w:t>
      </w:r>
      <w:r w:rsidRPr="008D481D">
        <w:rPr>
          <w:color w:val="000000"/>
          <w:lang w:bidi="ar"/>
        </w:rPr>
        <w:br/>
      </w:r>
      <w:r w:rsidRPr="008D481D">
        <w:rPr>
          <w:rFonts w:eastAsia="-webkit-standard"/>
          <w:color w:val="000000"/>
          <w:lang w:bidi="ar"/>
        </w:rPr>
        <w:t>These new serogroups show how ineffective monovalent vaccines are and how urgently multivalent vaccines that provide protection against several strains must be developed and made available.</w:t>
      </w:r>
    </w:p>
    <w:p w14:paraId="725703B5" w14:textId="6AD058D4" w:rsidR="00FD35D8" w:rsidRPr="008D481D" w:rsidRDefault="008D481D" w:rsidP="008D481D">
      <w:pPr>
        <w:adjustRightInd w:val="0"/>
        <w:spacing w:before="16" w:after="16"/>
        <w:mirrorIndents/>
        <w:rPr>
          <w:rFonts w:ascii="Times New Roman" w:eastAsia="-webkit-standard" w:hAnsi="Times New Roman" w:cs="Times New Roman"/>
          <w:color w:val="000000"/>
          <w:sz w:val="24"/>
          <w:szCs w:val="24"/>
          <w:lang w:bidi="ar"/>
        </w:rPr>
      </w:pPr>
      <w:proofErr w:type="gramStart"/>
      <w:r w:rsidRPr="008D481D">
        <w:rPr>
          <w:rFonts w:ascii="Times New Roman" w:eastAsia="-webkit-standard" w:hAnsi="Times New Roman" w:cs="Times New Roman"/>
          <w:color w:val="000000"/>
          <w:sz w:val="24"/>
          <w:szCs w:val="24"/>
          <w:lang w:bidi="ar"/>
        </w:rPr>
        <w:t>In order to</w:t>
      </w:r>
      <w:proofErr w:type="gramEnd"/>
      <w:r w:rsidRPr="008D481D">
        <w:rPr>
          <w:rFonts w:ascii="Times New Roman" w:eastAsia="-webkit-standard" w:hAnsi="Times New Roman" w:cs="Times New Roman"/>
          <w:color w:val="000000"/>
          <w:sz w:val="24"/>
          <w:szCs w:val="24"/>
          <w:lang w:bidi="ar"/>
        </w:rPr>
        <w:t xml:space="preserve"> reduce the impact of resistant strains and stop epidemics with high </w:t>
      </w:r>
      <w:r w:rsidR="00E04504" w:rsidRPr="008D481D">
        <w:rPr>
          <w:rFonts w:ascii="Times New Roman" w:eastAsia="-webkit-standard" w:hAnsi="Times New Roman" w:cs="Times New Roman"/>
          <w:color w:val="000000"/>
          <w:sz w:val="24"/>
          <w:szCs w:val="24"/>
          <w:lang w:bidi="ar"/>
        </w:rPr>
        <w:t>morbidity and mortality rates</w:t>
      </w:r>
      <w:r w:rsidRPr="008D481D">
        <w:rPr>
          <w:rFonts w:ascii="Times New Roman" w:eastAsia="-webkit-standard" w:hAnsi="Times New Roman" w:cs="Times New Roman"/>
          <w:color w:val="000000"/>
          <w:sz w:val="24"/>
          <w:szCs w:val="24"/>
          <w:lang w:bidi="ar"/>
        </w:rPr>
        <w:t>, multivalent vaccinations are essential.</w:t>
      </w:r>
      <w:r w:rsidR="00340881" w:rsidRPr="008D481D">
        <w:rPr>
          <w:rFonts w:ascii="Times New Roman" w:eastAsia="-webkit-standard" w:hAnsi="Times New Roman" w:cs="Times New Roman"/>
          <w:color w:val="000000"/>
          <w:sz w:val="24"/>
          <w:szCs w:val="24"/>
          <w:lang w:bidi="ar"/>
        </w:rPr>
        <w:t xml:space="preserve"> </w:t>
      </w:r>
      <w:r w:rsidRPr="008D481D">
        <w:rPr>
          <w:rFonts w:ascii="Times New Roman" w:eastAsia="-webkit-standard" w:hAnsi="Times New Roman" w:cs="Times New Roman"/>
          <w:color w:val="000000"/>
          <w:sz w:val="24"/>
          <w:szCs w:val="24"/>
          <w:lang w:bidi="ar"/>
        </w:rPr>
        <w:t>Furthermore, antimicrobial resistance</w:t>
      </w:r>
      <w:r w:rsidR="00890262" w:rsidRPr="008D481D">
        <w:rPr>
          <w:rFonts w:ascii="Times New Roman" w:eastAsia="-webkit-standard" w:hAnsi="Times New Roman" w:cs="Times New Roman"/>
          <w:color w:val="000000"/>
          <w:sz w:val="24"/>
          <w:szCs w:val="24"/>
          <w:lang w:bidi="ar"/>
        </w:rPr>
        <w:t>,</w:t>
      </w:r>
      <w:r w:rsidRPr="008D481D">
        <w:rPr>
          <w:rFonts w:ascii="Times New Roman" w:eastAsia="-webkit-standard" w:hAnsi="Times New Roman" w:cs="Times New Roman"/>
          <w:color w:val="000000"/>
          <w:sz w:val="24"/>
          <w:szCs w:val="24"/>
          <w:lang w:bidi="ar"/>
        </w:rPr>
        <w:t xml:space="preserve"> which is made worse by antibiotic abuse</w:t>
      </w:r>
      <w:r w:rsidR="00890262" w:rsidRPr="008D481D">
        <w:rPr>
          <w:rFonts w:ascii="Times New Roman" w:eastAsia="-webkit-standard" w:hAnsi="Times New Roman" w:cs="Times New Roman"/>
          <w:color w:val="000000"/>
          <w:sz w:val="24"/>
          <w:szCs w:val="24"/>
          <w:lang w:bidi="ar"/>
        </w:rPr>
        <w:t>,</w:t>
      </w:r>
      <w:r w:rsidRPr="008D481D">
        <w:rPr>
          <w:rFonts w:ascii="Times New Roman" w:eastAsia="-webkit-standard" w:hAnsi="Times New Roman" w:cs="Times New Roman"/>
          <w:color w:val="000000"/>
          <w:sz w:val="24"/>
          <w:szCs w:val="24"/>
          <w:lang w:bidi="ar"/>
        </w:rPr>
        <w:t xml:space="preserve"> highlights the necessity of concerted international efforts to track pathogen evolution and promote vaccine research innovation. </w:t>
      </w:r>
      <w:r w:rsidRPr="008D481D">
        <w:rPr>
          <w:rFonts w:ascii="Times New Roman" w:eastAsia="SimSun" w:hAnsi="Times New Roman" w:cs="Times New Roman"/>
          <w:color w:val="000000"/>
          <w:sz w:val="24"/>
          <w:szCs w:val="24"/>
          <w:lang w:bidi="ar"/>
        </w:rPr>
        <w:br/>
      </w:r>
      <w:proofErr w:type="gramStart"/>
      <w:r w:rsidRPr="008D481D">
        <w:rPr>
          <w:rFonts w:ascii="Times New Roman" w:eastAsia="-webkit-standard" w:hAnsi="Times New Roman" w:cs="Times New Roman"/>
          <w:color w:val="000000"/>
          <w:sz w:val="24"/>
          <w:szCs w:val="24"/>
          <w:lang w:bidi="ar"/>
        </w:rPr>
        <w:t>In order to</w:t>
      </w:r>
      <w:proofErr w:type="gramEnd"/>
      <w:r w:rsidRPr="008D481D">
        <w:rPr>
          <w:rFonts w:ascii="Times New Roman" w:eastAsia="-webkit-standard" w:hAnsi="Times New Roman" w:cs="Times New Roman"/>
          <w:color w:val="000000"/>
          <w:sz w:val="24"/>
          <w:szCs w:val="24"/>
          <w:lang w:bidi="ar"/>
        </w:rPr>
        <w:t xml:space="preserve"> stop the abuse of antibiotics and delay the evolution of resistance strains, public health responses must also place a high priority on teaching people about antibiotic stewardship.</w:t>
      </w:r>
      <w:r w:rsidR="00340881" w:rsidRPr="008D481D">
        <w:rPr>
          <w:rFonts w:ascii="Times New Roman" w:eastAsia="-webkit-standard" w:hAnsi="Times New Roman" w:cs="Times New Roman"/>
          <w:color w:val="000000"/>
          <w:sz w:val="24"/>
          <w:szCs w:val="24"/>
          <w:lang w:bidi="ar"/>
        </w:rPr>
        <w:t xml:space="preserve"> </w:t>
      </w:r>
      <w:r w:rsidR="00E04504" w:rsidRPr="008D481D">
        <w:rPr>
          <w:rFonts w:ascii="Times New Roman" w:eastAsia="-webkit-standard" w:hAnsi="Times New Roman" w:cs="Times New Roman"/>
          <w:color w:val="000000"/>
          <w:sz w:val="24"/>
          <w:szCs w:val="24"/>
          <w:lang w:bidi="ar"/>
        </w:rPr>
        <w:t>Research</w:t>
      </w:r>
      <w:r w:rsidRPr="008D481D">
        <w:rPr>
          <w:rFonts w:ascii="Times New Roman" w:eastAsia="-webkit-standard" w:hAnsi="Times New Roman" w:cs="Times New Roman"/>
          <w:color w:val="000000"/>
          <w:sz w:val="24"/>
          <w:szCs w:val="24"/>
          <w:lang w:bidi="ar"/>
        </w:rPr>
        <w:t xml:space="preserve"> projects, surveillance systems that track resistance patterns, and investments in alternative therapies are crucial</w:t>
      </w:r>
      <w:r w:rsidR="00E04504" w:rsidRPr="008D481D">
        <w:rPr>
          <w:rFonts w:ascii="Times New Roman" w:eastAsia="-webkit-standard" w:hAnsi="Times New Roman" w:cs="Times New Roman"/>
          <w:color w:val="000000"/>
          <w:sz w:val="24"/>
          <w:szCs w:val="24"/>
          <w:lang w:bidi="ar"/>
        </w:rPr>
        <w:t xml:space="preserve"> to address this urgent global health concern</w:t>
      </w:r>
      <w:r w:rsidRPr="008D481D">
        <w:rPr>
          <w:rFonts w:ascii="Times New Roman" w:eastAsia="-webkit-standard" w:hAnsi="Times New Roman" w:cs="Times New Roman"/>
          <w:color w:val="000000"/>
          <w:sz w:val="24"/>
          <w:szCs w:val="24"/>
          <w:lang w:bidi="ar"/>
        </w:rPr>
        <w:t>.</w:t>
      </w:r>
    </w:p>
    <w:p w14:paraId="7A87D04A" w14:textId="77777777" w:rsidR="00FD35D8" w:rsidRPr="008D481D" w:rsidRDefault="00FD35D8" w:rsidP="008D481D">
      <w:pPr>
        <w:adjustRightInd w:val="0"/>
        <w:spacing w:before="16" w:after="16"/>
        <w:mirrorIndents/>
        <w:rPr>
          <w:rFonts w:ascii="Times New Roman" w:eastAsia="-webkit-standard" w:hAnsi="Times New Roman" w:cs="Times New Roman"/>
          <w:color w:val="000000"/>
          <w:sz w:val="24"/>
          <w:szCs w:val="24"/>
          <w:lang w:bidi="ar"/>
        </w:rPr>
      </w:pPr>
    </w:p>
    <w:p w14:paraId="07C6CB6A" w14:textId="08C2ACFD" w:rsidR="00FD35D8" w:rsidRPr="008D481D" w:rsidRDefault="008D481D" w:rsidP="00561145">
      <w:pPr>
        <w:pStyle w:val="NormalWeb"/>
        <w:adjustRightInd w:val="0"/>
        <w:spacing w:before="16" w:beforeAutospacing="0" w:after="16" w:afterAutospacing="0"/>
        <w:mirrorIndents/>
        <w:rPr>
          <w:rFonts w:eastAsia="Helvetica Neue"/>
        </w:rPr>
      </w:pPr>
      <w:r w:rsidRPr="008D481D">
        <w:rPr>
          <w:rFonts w:eastAsia="Helvetica Neue"/>
          <w:lang w:bidi="ar"/>
        </w:rPr>
        <w:t>Community Attitudes and Practices.</w:t>
      </w:r>
      <w:r w:rsidR="00340881" w:rsidRPr="008D481D">
        <w:rPr>
          <w:rFonts w:eastAsia="Helvetica Neue"/>
          <w:lang w:bidi="ar"/>
        </w:rPr>
        <w:t xml:space="preserve"> </w:t>
      </w:r>
      <w:r w:rsidR="00E04504" w:rsidRPr="008D481D">
        <w:rPr>
          <w:rFonts w:eastAsia="-webkit-standard"/>
          <w:color w:val="000000"/>
          <w:lang w:bidi="ar"/>
        </w:rPr>
        <w:t>Public perceptions and community involvement greatly influence the success or failure of public health interventions</w:t>
      </w:r>
      <w:r w:rsidRPr="008D481D">
        <w:rPr>
          <w:rFonts w:eastAsia="-webkit-standard"/>
          <w:color w:val="000000"/>
          <w:lang w:bidi="ar"/>
        </w:rPr>
        <w:t>.</w:t>
      </w:r>
      <w:r w:rsidR="00340881" w:rsidRPr="008D481D">
        <w:rPr>
          <w:rFonts w:eastAsia="-webkit-standard"/>
          <w:color w:val="000000"/>
          <w:lang w:bidi="ar"/>
        </w:rPr>
        <w:t xml:space="preserve"> </w:t>
      </w:r>
      <w:r w:rsidRPr="008D481D">
        <w:rPr>
          <w:rFonts w:eastAsia="-webkit-standard"/>
          <w:color w:val="000000"/>
          <w:lang w:bidi="ar"/>
        </w:rPr>
        <w:t xml:space="preserve">Cultural customs and beliefs </w:t>
      </w:r>
      <w:r w:rsidR="00E04504" w:rsidRPr="008D481D">
        <w:rPr>
          <w:rFonts w:eastAsia="-webkit-standard"/>
          <w:color w:val="000000"/>
          <w:lang w:bidi="ar"/>
        </w:rPr>
        <w:t>greatly impact</w:t>
      </w:r>
      <w:r w:rsidRPr="008D481D">
        <w:rPr>
          <w:rFonts w:eastAsia="-webkit-standard"/>
          <w:color w:val="000000"/>
          <w:lang w:bidi="ar"/>
        </w:rPr>
        <w:t xml:space="preserve"> how people feel about healthcare initiatives, like vaccination programs, in many places.</w:t>
      </w:r>
      <w:r w:rsidR="00340881" w:rsidRPr="008D481D">
        <w:rPr>
          <w:rFonts w:eastAsia="-webkit-standard"/>
          <w:color w:val="000000"/>
          <w:lang w:bidi="ar"/>
        </w:rPr>
        <w:t xml:space="preserve"> </w:t>
      </w:r>
      <w:r w:rsidRPr="008D481D">
        <w:rPr>
          <w:rFonts w:eastAsia="-webkit-standard"/>
          <w:color w:val="000000"/>
          <w:lang w:bidi="ar"/>
        </w:rPr>
        <w:t>Cultural resistance, which results from deeply ingrained customs, false information, and low health literacy, is one enduring problem.</w:t>
      </w:r>
      <w:r w:rsidR="00340881" w:rsidRPr="008D481D">
        <w:rPr>
          <w:rFonts w:eastAsia="-webkit-standard"/>
          <w:color w:val="000000"/>
          <w:lang w:bidi="ar"/>
        </w:rPr>
        <w:t xml:space="preserve"> </w:t>
      </w:r>
      <w:r w:rsidRPr="008D481D">
        <w:rPr>
          <w:rFonts w:eastAsia="-webkit-standard"/>
          <w:color w:val="000000"/>
          <w:lang w:bidi="ar"/>
        </w:rPr>
        <w:t>For example, vaccine hesitancy is still a problem in some areas, frequently due to irrational concerns about the safety of vaccines or conspiracy theories about their purpose.</w:t>
      </w:r>
      <w:r w:rsidR="00340881" w:rsidRPr="008D481D">
        <w:rPr>
          <w:rFonts w:eastAsia="-webkit-standard"/>
          <w:color w:val="000000"/>
          <w:lang w:bidi="ar"/>
        </w:rPr>
        <w:t xml:space="preserve"> </w:t>
      </w:r>
      <w:r w:rsidRPr="008D481D">
        <w:rPr>
          <w:rFonts w:eastAsia="-webkit-standard"/>
          <w:color w:val="000000"/>
          <w:lang w:bidi="ar"/>
        </w:rPr>
        <w:t>Communities that lack access to reliable health information, particularly those whose confidence in healthcare systems is already shaky, are more likely to have such misunderstandings.</w:t>
      </w:r>
      <w:r w:rsidR="00340881" w:rsidRPr="008D481D">
        <w:rPr>
          <w:rFonts w:eastAsia="-webkit-standard"/>
          <w:color w:val="000000"/>
          <w:lang w:bidi="ar"/>
        </w:rPr>
        <w:t xml:space="preserve"> </w:t>
      </w:r>
      <w:r w:rsidRPr="008D481D">
        <w:rPr>
          <w:rFonts w:eastAsia="-webkit-standard"/>
          <w:color w:val="000000"/>
          <w:lang w:bidi="ar"/>
        </w:rPr>
        <w:t>Public health professionals must use culturally aware health promotion techniques to overcome these obstacles.</w:t>
      </w:r>
      <w:r w:rsidR="00340881" w:rsidRPr="008D481D">
        <w:rPr>
          <w:rFonts w:eastAsia="-webkit-standard"/>
          <w:color w:val="000000"/>
          <w:lang w:bidi="ar"/>
        </w:rPr>
        <w:t xml:space="preserve"> </w:t>
      </w:r>
      <w:r w:rsidRPr="008D481D">
        <w:rPr>
          <w:rFonts w:eastAsia="-webkit-standard"/>
          <w:color w:val="000000"/>
          <w:lang w:bidi="ar"/>
        </w:rPr>
        <w:t>Myths about vaccines and other health interventions can be debunked</w:t>
      </w:r>
      <w:r w:rsidR="00890262" w:rsidRPr="008D481D">
        <w:rPr>
          <w:rFonts w:eastAsia="-webkit-standard"/>
          <w:color w:val="000000"/>
          <w:lang w:bidi="ar"/>
        </w:rPr>
        <w:t>,</w:t>
      </w:r>
      <w:r w:rsidRPr="008D481D">
        <w:rPr>
          <w:rFonts w:eastAsia="-webkit-standard"/>
          <w:color w:val="000000"/>
          <w:lang w:bidi="ar"/>
        </w:rPr>
        <w:t xml:space="preserve"> and trust increased through grassroots initiatives that involve community leaders, </w:t>
      </w:r>
      <w:r w:rsidR="00890262" w:rsidRPr="008D481D">
        <w:rPr>
          <w:rFonts w:eastAsia="-webkit-standard"/>
          <w:color w:val="000000"/>
          <w:lang w:bidi="ar"/>
        </w:rPr>
        <w:t>speaking</w:t>
      </w:r>
      <w:r w:rsidRPr="008D481D">
        <w:rPr>
          <w:rFonts w:eastAsia="-webkit-standard"/>
          <w:color w:val="000000"/>
          <w:lang w:bidi="ar"/>
        </w:rPr>
        <w:t xml:space="preserve"> in the local tongue, </w:t>
      </w:r>
      <w:r w:rsidRPr="008D481D">
        <w:rPr>
          <w:rFonts w:eastAsia="-webkit-standard"/>
          <w:color w:val="000000"/>
          <w:lang w:bidi="ar"/>
        </w:rPr>
        <w:lastRenderedPageBreak/>
        <w:t xml:space="preserve">and </w:t>
      </w:r>
      <w:r w:rsidR="00890262" w:rsidRPr="008D481D">
        <w:rPr>
          <w:rFonts w:eastAsia="-webkit-standard"/>
          <w:color w:val="000000"/>
          <w:lang w:bidi="ar"/>
        </w:rPr>
        <w:t>honoring</w:t>
      </w:r>
      <w:r w:rsidRPr="008D481D">
        <w:rPr>
          <w:rFonts w:eastAsia="-webkit-standard"/>
          <w:color w:val="000000"/>
          <w:lang w:bidi="ar"/>
        </w:rPr>
        <w:t xml:space="preserve"> cultural customs.</w:t>
      </w:r>
      <w:r w:rsidR="00340881" w:rsidRPr="008D481D">
        <w:rPr>
          <w:rFonts w:eastAsia="-webkit-standard"/>
          <w:color w:val="000000"/>
          <w:lang w:bidi="ar"/>
        </w:rPr>
        <w:t xml:space="preserve"> </w:t>
      </w:r>
      <w:r w:rsidR="00E04504" w:rsidRPr="008D481D">
        <w:rPr>
          <w:rFonts w:eastAsia="-webkit-standard"/>
          <w:color w:val="000000"/>
          <w:lang w:bidi="ar"/>
        </w:rPr>
        <w:t>Public awareness campaigns should also highlight the</w:t>
      </w:r>
      <w:r w:rsidRPr="008D481D">
        <w:rPr>
          <w:rFonts w:eastAsia="-webkit-standard"/>
          <w:color w:val="000000"/>
          <w:lang w:bidi="ar"/>
        </w:rPr>
        <w:t xml:space="preserve"> observable advantages of preventative healthcare.</w:t>
      </w:r>
      <w:r w:rsidR="00340881" w:rsidRPr="008D481D">
        <w:rPr>
          <w:rFonts w:eastAsia="-webkit-standard"/>
          <w:color w:val="000000"/>
          <w:lang w:bidi="ar"/>
        </w:rPr>
        <w:t xml:space="preserve"> </w:t>
      </w:r>
      <w:r w:rsidRPr="008D481D">
        <w:rPr>
          <w:rFonts w:eastAsia="-webkit-standard"/>
          <w:color w:val="000000"/>
          <w:lang w:bidi="ar"/>
        </w:rPr>
        <w:t xml:space="preserve">Sharing success stories regarding disease eradication, such as the decline in polio and the efficacy of </w:t>
      </w:r>
      <w:proofErr w:type="spellStart"/>
      <w:r w:rsidRPr="008D481D">
        <w:rPr>
          <w:rFonts w:eastAsia="-webkit-standard"/>
          <w:color w:val="000000"/>
          <w:lang w:bidi="ar"/>
        </w:rPr>
        <w:t>MenAfriVac</w:t>
      </w:r>
      <w:proofErr w:type="spellEnd"/>
      <w:r w:rsidRPr="008D481D">
        <w:rPr>
          <w:rFonts w:eastAsia="-webkit-standard"/>
          <w:color w:val="000000"/>
          <w:lang w:bidi="ar"/>
        </w:rPr>
        <w:t>, can help change public perceptions and foster a sense of community support for health initiatives.</w:t>
      </w:r>
      <w:r w:rsidR="00340881" w:rsidRPr="008D481D">
        <w:rPr>
          <w:rFonts w:eastAsia="-webkit-standard"/>
          <w:color w:val="000000"/>
          <w:lang w:bidi="ar"/>
        </w:rPr>
        <w:t xml:space="preserve"> </w:t>
      </w:r>
      <w:r w:rsidRPr="008D481D">
        <w:rPr>
          <w:rFonts w:eastAsia="-webkit-standard"/>
          <w:color w:val="000000"/>
          <w:lang w:bidi="ar"/>
        </w:rPr>
        <w:t>Utilizing social media channels and collaborating with neighborhood-based organizations help spread accurate information more widely and combat false information.</w:t>
      </w:r>
      <w:r w:rsidR="00340881" w:rsidRPr="008D481D">
        <w:rPr>
          <w:rFonts w:eastAsia="-webkit-standard"/>
          <w:color w:val="000000"/>
          <w:lang w:bidi="ar"/>
        </w:rPr>
        <w:t xml:space="preserve"> </w:t>
      </w:r>
      <w:r w:rsidRPr="008D481D">
        <w:rPr>
          <w:rFonts w:eastAsia="-webkit-standard"/>
          <w:color w:val="000000"/>
          <w:lang w:bidi="ar"/>
        </w:rPr>
        <w:t xml:space="preserve">Public health outcomes are also impacted by broader health </w:t>
      </w:r>
      <w:r w:rsidR="00890262" w:rsidRPr="008D481D">
        <w:rPr>
          <w:rFonts w:eastAsia="-webkit-standard"/>
          <w:color w:val="000000"/>
          <w:lang w:bidi="ar"/>
        </w:rPr>
        <w:t>behaviors</w:t>
      </w:r>
      <w:r w:rsidRPr="008D481D">
        <w:rPr>
          <w:rFonts w:eastAsia="-webkit-standard"/>
          <w:color w:val="000000"/>
          <w:lang w:bidi="ar"/>
        </w:rPr>
        <w:t xml:space="preserve"> that are influenced by cultural norms</w:t>
      </w:r>
      <w:r w:rsidR="00E04504" w:rsidRPr="008D481D">
        <w:rPr>
          <w:rFonts w:eastAsia="-webkit-standard"/>
          <w:color w:val="000000"/>
          <w:lang w:bidi="ar"/>
        </w:rPr>
        <w:t xml:space="preserve"> and</w:t>
      </w:r>
      <w:r w:rsidRPr="008D481D">
        <w:rPr>
          <w:rFonts w:eastAsia="-webkit-standard"/>
          <w:color w:val="000000"/>
          <w:lang w:bidi="ar"/>
        </w:rPr>
        <w:t xml:space="preserve"> attitudes </w:t>
      </w:r>
      <w:r w:rsidR="00890262" w:rsidRPr="008D481D">
        <w:rPr>
          <w:rFonts w:eastAsia="-webkit-standard"/>
          <w:color w:val="000000"/>
          <w:lang w:bidi="ar"/>
        </w:rPr>
        <w:t>toward</w:t>
      </w:r>
      <w:r w:rsidRPr="008D481D">
        <w:rPr>
          <w:rFonts w:eastAsia="-webkit-standard"/>
          <w:color w:val="000000"/>
          <w:lang w:bidi="ar"/>
        </w:rPr>
        <w:t xml:space="preserve"> vaccines.</w:t>
      </w:r>
      <w:r w:rsidR="00340881" w:rsidRPr="008D481D">
        <w:rPr>
          <w:rFonts w:eastAsia="-webkit-standard"/>
          <w:color w:val="000000"/>
          <w:lang w:bidi="ar"/>
        </w:rPr>
        <w:t xml:space="preserve"> </w:t>
      </w:r>
      <w:r w:rsidRPr="008D481D">
        <w:rPr>
          <w:rFonts w:eastAsia="-webkit-standard"/>
          <w:color w:val="000000"/>
          <w:lang w:bidi="ar"/>
        </w:rPr>
        <w:t xml:space="preserve">Using traditional medicines or refusing to utilize contemporary sanitation methods are examples of practices that can postpone health-seeking </w:t>
      </w:r>
      <w:r w:rsidR="00890262" w:rsidRPr="008D481D">
        <w:rPr>
          <w:rFonts w:eastAsia="-webkit-standard"/>
          <w:color w:val="000000"/>
          <w:lang w:bidi="ar"/>
        </w:rPr>
        <w:t>behavior</w:t>
      </w:r>
      <w:r w:rsidRPr="008D481D">
        <w:rPr>
          <w:rFonts w:eastAsia="-webkit-standard"/>
          <w:color w:val="000000"/>
          <w:lang w:bidi="ar"/>
        </w:rPr>
        <w:t xml:space="preserve"> or make infection prevention measures more difficult.</w:t>
      </w:r>
      <w:r w:rsidR="00340881" w:rsidRPr="008D481D">
        <w:rPr>
          <w:rFonts w:eastAsia="-webkit-standard"/>
          <w:color w:val="000000"/>
          <w:lang w:bidi="ar"/>
        </w:rPr>
        <w:t xml:space="preserve"> </w:t>
      </w:r>
      <w:r w:rsidRPr="008D481D">
        <w:rPr>
          <w:rFonts w:eastAsia="-webkit-standard"/>
          <w:color w:val="000000"/>
          <w:lang w:bidi="ar"/>
        </w:rPr>
        <w:t xml:space="preserve">To promote long-lasting behavioral change and enhance public health outcomes, public health education must be strengthened and customized to the </w:t>
      </w:r>
      <w:proofErr w:type="gramStart"/>
      <w:r w:rsidRPr="008D481D">
        <w:rPr>
          <w:rFonts w:eastAsia="-webkit-standard"/>
          <w:color w:val="000000"/>
          <w:lang w:bidi="ar"/>
        </w:rPr>
        <w:t>particular circumstances</w:t>
      </w:r>
      <w:proofErr w:type="gramEnd"/>
      <w:r w:rsidRPr="008D481D">
        <w:rPr>
          <w:rFonts w:eastAsia="-webkit-standard"/>
          <w:color w:val="000000"/>
          <w:lang w:bidi="ar"/>
        </w:rPr>
        <w:t xml:space="preserve"> of various communities.</w:t>
      </w:r>
    </w:p>
    <w:p w14:paraId="263AAC06" w14:textId="77777777" w:rsidR="00FD35D8" w:rsidRPr="008D481D" w:rsidRDefault="00FD35D8" w:rsidP="008D481D">
      <w:pPr>
        <w:pStyle w:val="NormalWeb"/>
        <w:adjustRightInd w:val="0"/>
        <w:spacing w:before="16" w:beforeAutospacing="0" w:after="16" w:afterAutospacing="0"/>
        <w:mirrorIndents/>
      </w:pPr>
    </w:p>
    <w:p w14:paraId="7399C943" w14:textId="77777777" w:rsidR="00FD35D8" w:rsidRPr="008D481D" w:rsidRDefault="008D481D" w:rsidP="008D481D">
      <w:pPr>
        <w:pStyle w:val="NormalWeb"/>
        <w:adjustRightInd w:val="0"/>
        <w:spacing w:before="16" w:beforeAutospacing="0" w:after="16" w:afterAutospacing="0"/>
        <w:mirrorIndents/>
        <w:rPr>
          <w:b/>
          <w:bCs/>
        </w:rPr>
      </w:pPr>
      <w:r w:rsidRPr="008D481D">
        <w:rPr>
          <w:rFonts w:eastAsia="Helvetica Neue"/>
          <w:b/>
          <w:bCs/>
          <w:lang w:bidi="ar"/>
        </w:rPr>
        <w:t>Evaluation of Public Health Interventions</w:t>
      </w:r>
    </w:p>
    <w:p w14:paraId="3DCB6DDF" w14:textId="00A5ECCC" w:rsidR="00FD35D8" w:rsidRPr="008D481D" w:rsidRDefault="008D481D" w:rsidP="00561145">
      <w:pPr>
        <w:pStyle w:val="NormalWeb"/>
        <w:adjustRightInd w:val="0"/>
        <w:spacing w:before="16" w:beforeAutospacing="0" w:after="16" w:afterAutospacing="0"/>
        <w:mirrorIndents/>
      </w:pPr>
      <w:r w:rsidRPr="008D481D">
        <w:rPr>
          <w:rFonts w:eastAsia="Helvetica Neue"/>
          <w:lang w:bidi="ar"/>
        </w:rPr>
        <w:t>Vaccination Campaigns.</w:t>
      </w:r>
      <w:r w:rsidR="00340881" w:rsidRPr="008D481D">
        <w:rPr>
          <w:rFonts w:eastAsia="Helvetica Neue"/>
          <w:b/>
          <w:bCs/>
          <w:lang w:bidi="ar"/>
        </w:rPr>
        <w:t xml:space="preserve"> </w:t>
      </w:r>
      <w:r w:rsidR="00E04504" w:rsidRPr="008D481D">
        <w:rPr>
          <w:rFonts w:eastAsia="-webkit-standard"/>
          <w:color w:val="000000"/>
          <w:lang w:bidi="ar"/>
        </w:rPr>
        <w:t>Vaccination campaigns are still one</w:t>
      </w:r>
      <w:r w:rsidRPr="008D481D">
        <w:rPr>
          <w:rFonts w:eastAsia="-webkit-standard"/>
          <w:color w:val="000000"/>
          <w:lang w:bidi="ar"/>
        </w:rPr>
        <w:t xml:space="preserve"> of the best public health initiatives for preventing and managing infectious diseases.</w:t>
      </w:r>
      <w:r w:rsidR="00340881" w:rsidRPr="008D481D">
        <w:rPr>
          <w:rFonts w:eastAsia="-webkit-standard"/>
          <w:color w:val="000000"/>
          <w:lang w:bidi="ar"/>
        </w:rPr>
        <w:t xml:space="preserve"> </w:t>
      </w:r>
      <w:r w:rsidRPr="008D481D">
        <w:rPr>
          <w:rFonts w:eastAsia="-webkit-standard"/>
          <w:color w:val="000000"/>
          <w:lang w:bidi="ar"/>
        </w:rPr>
        <w:t xml:space="preserve">Particularly in the meningitis belt of sub-Saharan Africa, the launch of </w:t>
      </w:r>
      <w:proofErr w:type="spellStart"/>
      <w:r w:rsidRPr="008D481D">
        <w:rPr>
          <w:rFonts w:eastAsia="-webkit-standard"/>
          <w:color w:val="000000"/>
          <w:lang w:bidi="ar"/>
        </w:rPr>
        <w:t>MenAfriVac</w:t>
      </w:r>
      <w:proofErr w:type="spellEnd"/>
      <w:r w:rsidRPr="008D481D">
        <w:rPr>
          <w:rFonts w:eastAsia="-webkit-standard"/>
          <w:color w:val="000000"/>
          <w:lang w:bidi="ar"/>
        </w:rPr>
        <w:t>, a conjugate vaccine that targets serogroup A meningococcal meningitis, in 2010 has had a revolutionary effect.</w:t>
      </w:r>
      <w:r w:rsidR="00340881" w:rsidRPr="008D481D">
        <w:rPr>
          <w:rFonts w:eastAsia="-webkit-standard"/>
          <w:color w:val="000000"/>
          <w:lang w:bidi="ar"/>
        </w:rPr>
        <w:t xml:space="preserve"> </w:t>
      </w:r>
      <w:r w:rsidRPr="008D481D">
        <w:rPr>
          <w:rFonts w:eastAsia="-webkit-standard"/>
          <w:color w:val="000000"/>
          <w:lang w:bidi="ar"/>
        </w:rPr>
        <w:t xml:space="preserve">The frequency of serogroup A outbreaks has significantly decreased because </w:t>
      </w:r>
      <w:r w:rsidR="00890262" w:rsidRPr="008D481D">
        <w:rPr>
          <w:rFonts w:eastAsia="-webkit-standard"/>
          <w:color w:val="000000"/>
          <w:lang w:bidi="ar"/>
        </w:rPr>
        <w:t>of</w:t>
      </w:r>
      <w:r w:rsidRPr="008D481D">
        <w:rPr>
          <w:rFonts w:eastAsia="-webkit-standard"/>
          <w:color w:val="000000"/>
          <w:lang w:bidi="ar"/>
        </w:rPr>
        <w:t xml:space="preserve"> </w:t>
      </w:r>
      <w:proofErr w:type="spellStart"/>
      <w:r w:rsidRPr="008D481D">
        <w:rPr>
          <w:rFonts w:eastAsia="-webkit-standard"/>
          <w:color w:val="000000"/>
          <w:lang w:bidi="ar"/>
        </w:rPr>
        <w:t>MenAfriVac's</w:t>
      </w:r>
      <w:proofErr w:type="spellEnd"/>
      <w:r w:rsidRPr="008D481D">
        <w:rPr>
          <w:rFonts w:eastAsia="-webkit-standard"/>
          <w:color w:val="000000"/>
          <w:lang w:bidi="ar"/>
        </w:rPr>
        <w:t xml:space="preserve"> regular immunization programs and coordinated emergency response.</w:t>
      </w:r>
      <w:r w:rsidR="00340881" w:rsidRPr="008D481D">
        <w:rPr>
          <w:rFonts w:eastAsia="-webkit-standard"/>
          <w:color w:val="000000"/>
          <w:lang w:bidi="ar"/>
        </w:rPr>
        <w:t xml:space="preserve"> </w:t>
      </w:r>
      <w:r w:rsidRPr="008D481D">
        <w:rPr>
          <w:rFonts w:eastAsia="-webkit-standard"/>
          <w:color w:val="000000"/>
          <w:lang w:bidi="ar"/>
        </w:rPr>
        <w:t>Numerous nations reported a notable decrease in infections by 2016, with some even being close to eradicating the disease.</w:t>
      </w:r>
      <w:r w:rsidR="00340881" w:rsidRPr="008D481D">
        <w:rPr>
          <w:rFonts w:eastAsia="-webkit-standard"/>
          <w:color w:val="000000"/>
          <w:lang w:bidi="ar"/>
        </w:rPr>
        <w:t xml:space="preserve"> </w:t>
      </w:r>
      <w:r w:rsidRPr="008D481D">
        <w:rPr>
          <w:rFonts w:eastAsia="-webkit-standard"/>
          <w:color w:val="000000"/>
          <w:lang w:bidi="ar"/>
        </w:rPr>
        <w:t>This accomplishment demonstrates the effectiveness of mass vaccination campaigns when they are planned, executed with excellent logistical assistance, and carried out locally.</w:t>
      </w:r>
      <w:r w:rsidR="00340881" w:rsidRPr="008D481D">
        <w:rPr>
          <w:rFonts w:eastAsia="-webkit-standard"/>
          <w:color w:val="000000"/>
          <w:lang w:bidi="ar"/>
        </w:rPr>
        <w:t xml:space="preserve"> </w:t>
      </w:r>
      <w:r w:rsidR="00E04504" w:rsidRPr="008D481D">
        <w:rPr>
          <w:rFonts w:eastAsia="-webkit-standard"/>
          <w:color w:val="000000"/>
          <w:lang w:bidi="ar"/>
        </w:rPr>
        <w:t>The</w:t>
      </w:r>
      <w:r w:rsidRPr="008D481D">
        <w:rPr>
          <w:rFonts w:eastAsia="-webkit-standard"/>
          <w:color w:val="000000"/>
          <w:lang w:bidi="ar"/>
        </w:rPr>
        <w:t xml:space="preserve"> WHO and the Meningitis Vaccine Project were instrumental in guaranteeing broad vaccination coverage</w:t>
      </w:r>
      <w:r w:rsidR="00E04504" w:rsidRPr="008D481D">
        <w:rPr>
          <w:rFonts w:eastAsia="-webkit-standard"/>
          <w:color w:val="000000"/>
          <w:lang w:bidi="ar"/>
        </w:rPr>
        <w:t xml:space="preserve"> by focusing on the most vulnerable groups</w:t>
      </w:r>
      <w:r w:rsidRPr="008D481D">
        <w:rPr>
          <w:rFonts w:eastAsia="-webkit-standard"/>
          <w:color w:val="000000"/>
          <w:lang w:bidi="ar"/>
        </w:rPr>
        <w:t>.</w:t>
      </w:r>
    </w:p>
    <w:p w14:paraId="19376403" w14:textId="325EDE77" w:rsidR="00FD35D8" w:rsidRPr="008D481D" w:rsidRDefault="008D481D" w:rsidP="00561145">
      <w:pPr>
        <w:adjustRightInd w:val="0"/>
        <w:spacing w:before="16" w:after="16"/>
        <w:mirrorIndents/>
        <w:rPr>
          <w:rFonts w:ascii="Times New Roman" w:hAnsi="Times New Roman" w:cs="Times New Roman"/>
          <w:sz w:val="24"/>
          <w:szCs w:val="24"/>
        </w:rPr>
      </w:pPr>
      <w:r w:rsidRPr="008D481D">
        <w:rPr>
          <w:rFonts w:ascii="Times New Roman" w:eastAsia="-webkit-standard" w:hAnsi="Times New Roman" w:cs="Times New Roman"/>
          <w:color w:val="000000"/>
          <w:sz w:val="24"/>
          <w:szCs w:val="24"/>
          <w:lang w:bidi="ar"/>
        </w:rPr>
        <w:t xml:space="preserve">Despite these developments, </w:t>
      </w:r>
      <w:proofErr w:type="gramStart"/>
      <w:r w:rsidRPr="008D481D">
        <w:rPr>
          <w:rFonts w:ascii="Times New Roman" w:eastAsia="-webkit-standard" w:hAnsi="Times New Roman" w:cs="Times New Roman"/>
          <w:color w:val="000000"/>
          <w:sz w:val="24"/>
          <w:szCs w:val="24"/>
          <w:lang w:bidi="ar"/>
        </w:rPr>
        <w:t>a number of</w:t>
      </w:r>
      <w:proofErr w:type="gramEnd"/>
      <w:r w:rsidRPr="008D481D">
        <w:rPr>
          <w:rFonts w:ascii="Times New Roman" w:eastAsia="-webkit-standard" w:hAnsi="Times New Roman" w:cs="Times New Roman"/>
          <w:color w:val="000000"/>
          <w:sz w:val="24"/>
          <w:szCs w:val="24"/>
          <w:lang w:bidi="ar"/>
        </w:rPr>
        <w:t xml:space="preserve"> obstacles prevent vaccination campaigns from reaching their full potential.</w:t>
      </w:r>
      <w:r w:rsidR="00340881" w:rsidRPr="008D481D">
        <w:rPr>
          <w:rFonts w:ascii="Times New Roman" w:eastAsia="-webkit-standard" w:hAnsi="Times New Roman" w:cs="Times New Roman"/>
          <w:color w:val="000000"/>
          <w:sz w:val="24"/>
          <w:szCs w:val="24"/>
          <w:lang w:bidi="ar"/>
        </w:rPr>
        <w:t xml:space="preserve"> </w:t>
      </w:r>
      <w:r w:rsidRPr="008D481D">
        <w:rPr>
          <w:rFonts w:ascii="Times New Roman" w:eastAsia="-webkit-standard" w:hAnsi="Times New Roman" w:cs="Times New Roman"/>
          <w:color w:val="000000"/>
          <w:sz w:val="24"/>
          <w:szCs w:val="24"/>
          <w:lang w:bidi="ar"/>
        </w:rPr>
        <w:t xml:space="preserve">Notably, vaccine coverage rates are much lower in conflict-affected areas, including Nigeria's </w:t>
      </w:r>
      <w:proofErr w:type="spellStart"/>
      <w:r w:rsidRPr="008D481D">
        <w:rPr>
          <w:rFonts w:ascii="Times New Roman" w:eastAsia="-webkit-standard" w:hAnsi="Times New Roman" w:cs="Times New Roman"/>
          <w:color w:val="000000"/>
          <w:sz w:val="24"/>
          <w:szCs w:val="24"/>
          <w:lang w:bidi="ar"/>
        </w:rPr>
        <w:t>Borno</w:t>
      </w:r>
      <w:proofErr w:type="spellEnd"/>
      <w:r w:rsidRPr="008D481D">
        <w:rPr>
          <w:rFonts w:ascii="Times New Roman" w:eastAsia="-webkit-standard" w:hAnsi="Times New Roman" w:cs="Times New Roman"/>
          <w:color w:val="000000"/>
          <w:sz w:val="24"/>
          <w:szCs w:val="24"/>
          <w:lang w:bidi="ar"/>
        </w:rPr>
        <w:t xml:space="preserve"> and Yobe states.</w:t>
      </w:r>
      <w:r w:rsidR="00340881" w:rsidRPr="008D481D">
        <w:rPr>
          <w:rFonts w:ascii="Times New Roman" w:eastAsia="-webkit-standard" w:hAnsi="Times New Roman" w:cs="Times New Roman"/>
          <w:color w:val="000000"/>
          <w:sz w:val="24"/>
          <w:szCs w:val="24"/>
          <w:lang w:bidi="ar"/>
        </w:rPr>
        <w:t xml:space="preserve"> </w:t>
      </w:r>
      <w:r w:rsidRPr="008D481D">
        <w:rPr>
          <w:rFonts w:ascii="Times New Roman" w:eastAsia="-webkit-standard" w:hAnsi="Times New Roman" w:cs="Times New Roman"/>
          <w:color w:val="000000"/>
          <w:sz w:val="24"/>
          <w:szCs w:val="24"/>
          <w:lang w:bidi="ar"/>
        </w:rPr>
        <w:t>Increased instability in these areas frequently results in evictions and restricted access to medical facilities.</w:t>
      </w:r>
      <w:r w:rsidR="00340881" w:rsidRPr="008D481D">
        <w:rPr>
          <w:rFonts w:ascii="Times New Roman" w:eastAsia="-webkit-standard" w:hAnsi="Times New Roman" w:cs="Times New Roman"/>
          <w:color w:val="000000"/>
          <w:sz w:val="24"/>
          <w:szCs w:val="24"/>
          <w:lang w:bidi="ar"/>
        </w:rPr>
        <w:t xml:space="preserve"> </w:t>
      </w:r>
      <w:r w:rsidRPr="008D481D">
        <w:rPr>
          <w:rFonts w:ascii="Times New Roman" w:eastAsia="-webkit-standard" w:hAnsi="Times New Roman" w:cs="Times New Roman"/>
          <w:color w:val="000000"/>
          <w:sz w:val="24"/>
          <w:szCs w:val="24"/>
          <w:lang w:bidi="ar"/>
        </w:rPr>
        <w:t>Logistical challenges, safety worries, and mistrust from populations already traumatized by violence impede vaccination teams.</w:t>
      </w:r>
      <w:r w:rsidR="00340881" w:rsidRPr="008D481D">
        <w:rPr>
          <w:rFonts w:ascii="Times New Roman" w:eastAsia="-webkit-standard" w:hAnsi="Times New Roman" w:cs="Times New Roman"/>
          <w:color w:val="000000"/>
          <w:sz w:val="24"/>
          <w:szCs w:val="24"/>
          <w:lang w:bidi="ar"/>
        </w:rPr>
        <w:t xml:space="preserve"> </w:t>
      </w:r>
      <w:r w:rsidRPr="008D481D">
        <w:rPr>
          <w:rFonts w:ascii="Times New Roman" w:eastAsia="-webkit-standard" w:hAnsi="Times New Roman" w:cs="Times New Roman"/>
          <w:color w:val="000000"/>
          <w:sz w:val="24"/>
          <w:szCs w:val="24"/>
          <w:lang w:bidi="ar"/>
        </w:rPr>
        <w:t>Diseases that should have been prevented still constitute a serious hazard in these situations, demonstrating how sociopolitical instability erodes even the most successful measures.</w:t>
      </w:r>
      <w:r w:rsidR="00340881" w:rsidRPr="008D481D">
        <w:rPr>
          <w:rFonts w:ascii="Times New Roman" w:eastAsia="-webkit-standard" w:hAnsi="Times New Roman" w:cs="Times New Roman"/>
          <w:color w:val="000000"/>
          <w:sz w:val="24"/>
          <w:szCs w:val="24"/>
          <w:lang w:bidi="ar"/>
        </w:rPr>
        <w:t xml:space="preserve"> </w:t>
      </w:r>
      <w:r w:rsidRPr="008D481D">
        <w:rPr>
          <w:rFonts w:ascii="Times New Roman" w:eastAsia="-webkit-standard" w:hAnsi="Times New Roman" w:cs="Times New Roman"/>
          <w:color w:val="000000"/>
          <w:sz w:val="24"/>
          <w:szCs w:val="24"/>
          <w:lang w:bidi="ar"/>
        </w:rPr>
        <w:t>Innovative approaches are needed to close these gaps, such as working with local leaders, using mobile health clinics, and coordinating government and international organization efforts to guarantee vaccination supply in conflict areas.</w:t>
      </w:r>
    </w:p>
    <w:p w14:paraId="105A2753" w14:textId="4AAB35B9" w:rsidR="00FD35D8" w:rsidRPr="008D481D" w:rsidRDefault="008D481D" w:rsidP="00561145">
      <w:pPr>
        <w:pStyle w:val="NormalWeb"/>
        <w:adjustRightInd w:val="0"/>
        <w:spacing w:before="16" w:beforeAutospacing="0" w:after="16" w:afterAutospacing="0"/>
        <w:mirrorIndents/>
        <w:rPr>
          <w:rFonts w:eastAsia="-webkit-standard"/>
          <w:color w:val="000000"/>
          <w:lang w:bidi="ar"/>
        </w:rPr>
      </w:pPr>
      <w:r w:rsidRPr="008D481D">
        <w:rPr>
          <w:rFonts w:eastAsia="Helvetica Neue"/>
          <w:lang w:bidi="ar"/>
        </w:rPr>
        <w:t>Enhanced Surveillance Systems.</w:t>
      </w:r>
      <w:r w:rsidR="00340881" w:rsidRPr="008D481D">
        <w:rPr>
          <w:rFonts w:eastAsia="Helvetica Neue"/>
          <w:lang w:bidi="ar"/>
        </w:rPr>
        <w:t xml:space="preserve"> </w:t>
      </w:r>
      <w:r w:rsidR="00E04504" w:rsidRPr="008D481D">
        <w:rPr>
          <w:rFonts w:eastAsia="-webkit-standard"/>
          <w:color w:val="000000"/>
          <w:lang w:bidi="ar"/>
        </w:rPr>
        <w:t>Strong surveillance systems are essential for</w:t>
      </w:r>
      <w:r w:rsidRPr="008D481D">
        <w:rPr>
          <w:rFonts w:eastAsia="-webkit-standard"/>
          <w:color w:val="000000"/>
          <w:lang w:bidi="ar"/>
        </w:rPr>
        <w:t xml:space="preserve"> outbreaks to be detected, reported, and responded to in a timely manner.</w:t>
      </w:r>
      <w:r w:rsidR="00340881" w:rsidRPr="008D481D">
        <w:rPr>
          <w:rFonts w:eastAsia="-webkit-standard"/>
          <w:color w:val="000000"/>
          <w:lang w:bidi="ar"/>
        </w:rPr>
        <w:t xml:space="preserve"> </w:t>
      </w:r>
      <w:r w:rsidRPr="008D481D">
        <w:rPr>
          <w:rFonts w:eastAsia="-webkit-standard"/>
          <w:color w:val="000000"/>
          <w:lang w:bidi="ar"/>
        </w:rPr>
        <w:t>By using cutting-edge technologies like geographic information systems (GIS) to map disease hotspots and track epidemiological trends, the Nigeria Centre for Disease Control (NCDC) and its international partners have greatly enhanced these systems in Nigeria.</w:t>
      </w:r>
      <w:r w:rsidR="00340881" w:rsidRPr="008D481D">
        <w:rPr>
          <w:rFonts w:eastAsia="-webkit-standard"/>
          <w:color w:val="000000"/>
          <w:lang w:bidi="ar"/>
        </w:rPr>
        <w:t xml:space="preserve"> </w:t>
      </w:r>
      <w:r w:rsidRPr="008D481D">
        <w:rPr>
          <w:rFonts w:eastAsia="-webkit-standard"/>
          <w:color w:val="000000"/>
          <w:lang w:bidi="ar"/>
        </w:rPr>
        <w:t>These advancements have decreased the scope and spread of epidemics by enabling health officials to quickly detect outbreaks and implement focused treatments like vaccination programs and case management tools</w:t>
      </w:r>
      <w:r w:rsidR="00890262" w:rsidRPr="008D481D">
        <w:rPr>
          <w:rFonts w:eastAsia="-webkit-standard"/>
          <w:color w:val="000000"/>
          <w:lang w:bidi="ar"/>
        </w:rPr>
        <w:t>,</w:t>
      </w:r>
      <w:r w:rsidRPr="008D481D">
        <w:rPr>
          <w:rFonts w:eastAsia="-webkit-standard"/>
          <w:color w:val="000000"/>
          <w:lang w:bidi="ar"/>
        </w:rPr>
        <w:t xml:space="preserve"> but not everyone experiences these benefits.</w:t>
      </w:r>
    </w:p>
    <w:p w14:paraId="33C89EFB" w14:textId="1EBBF678" w:rsidR="00FD35D8" w:rsidRPr="008D481D" w:rsidRDefault="008D481D" w:rsidP="00561145">
      <w:pPr>
        <w:pStyle w:val="NormalWeb"/>
        <w:adjustRightInd w:val="0"/>
        <w:spacing w:before="16" w:beforeAutospacing="0" w:after="16" w:afterAutospacing="0"/>
        <w:mirrorIndents/>
        <w:rPr>
          <w:rFonts w:eastAsia="-webkit-standard"/>
          <w:color w:val="000000"/>
          <w:lang w:bidi="ar"/>
        </w:rPr>
      </w:pPr>
      <w:r w:rsidRPr="008D481D">
        <w:rPr>
          <w:rFonts w:eastAsia="-webkit-standard"/>
          <w:color w:val="000000"/>
          <w:lang w:bidi="ar"/>
        </w:rPr>
        <w:lastRenderedPageBreak/>
        <w:t xml:space="preserve">Timely treatment and containment efforts are hampered by a </w:t>
      </w:r>
      <w:r w:rsidR="00E04504" w:rsidRPr="008D481D">
        <w:rPr>
          <w:rFonts w:eastAsia="-webkit-standard"/>
          <w:color w:val="000000"/>
          <w:lang w:bidi="ar"/>
        </w:rPr>
        <w:t>nationwide</w:t>
      </w:r>
      <w:r w:rsidRPr="008D481D">
        <w:rPr>
          <w:rFonts w:eastAsia="-webkit-standard"/>
          <w:color w:val="000000"/>
          <w:lang w:bidi="ar"/>
        </w:rPr>
        <w:t xml:space="preserve"> shortage of laboratory capacity, which delays the confirmation of disease cases.</w:t>
      </w:r>
      <w:r w:rsidR="00340881" w:rsidRPr="008D481D">
        <w:rPr>
          <w:rFonts w:eastAsia="-webkit-standard"/>
          <w:color w:val="000000"/>
          <w:lang w:bidi="ar"/>
        </w:rPr>
        <w:t xml:space="preserve"> </w:t>
      </w:r>
      <w:r w:rsidRPr="008D481D">
        <w:rPr>
          <w:rFonts w:eastAsia="-webkit-standard"/>
          <w:color w:val="000000"/>
          <w:lang w:bidi="ar"/>
        </w:rPr>
        <w:t>Many outlying medical facilities lack the financial resources, skilled staff, and diagnostic equipment required for efficient laboratory operations.</w:t>
      </w:r>
      <w:r w:rsidR="00340881" w:rsidRPr="008D481D">
        <w:rPr>
          <w:rFonts w:eastAsia="-webkit-standard"/>
          <w:color w:val="000000"/>
          <w:lang w:bidi="ar"/>
        </w:rPr>
        <w:t xml:space="preserve"> </w:t>
      </w:r>
      <w:r w:rsidRPr="008D481D">
        <w:rPr>
          <w:rFonts w:eastAsia="-webkit-standard"/>
          <w:color w:val="000000"/>
          <w:lang w:bidi="ar"/>
        </w:rPr>
        <w:t>During meningitis outbreaks, when delays in laboratory detection can make case management more difficult and increase morbidity and death, this deficit is most noticeable.</w:t>
      </w:r>
      <w:r w:rsidR="00340881" w:rsidRPr="008D481D">
        <w:rPr>
          <w:rFonts w:eastAsia="-webkit-standard"/>
          <w:color w:val="000000"/>
          <w:lang w:bidi="ar"/>
        </w:rPr>
        <w:t xml:space="preserve"> </w:t>
      </w:r>
      <w:r w:rsidRPr="008D481D">
        <w:rPr>
          <w:rFonts w:eastAsia="-webkit-standard"/>
          <w:color w:val="000000"/>
          <w:lang w:bidi="ar"/>
        </w:rPr>
        <w:t>It will take consistent funding for operational research, training initiatives, and healthcare infrastructure to close these disparities.</w:t>
      </w:r>
      <w:r w:rsidR="00340881" w:rsidRPr="008D481D">
        <w:rPr>
          <w:rFonts w:eastAsia="-webkit-standard"/>
          <w:color w:val="000000"/>
          <w:lang w:bidi="ar"/>
        </w:rPr>
        <w:t xml:space="preserve"> </w:t>
      </w:r>
      <w:r w:rsidR="00E04504" w:rsidRPr="008D481D">
        <w:rPr>
          <w:rFonts w:eastAsia="-webkit-standard"/>
          <w:color w:val="000000"/>
          <w:lang w:bidi="ar"/>
        </w:rPr>
        <w:t>Cooperation between governmental and non-governmental organizations is also essential to</w:t>
      </w:r>
      <w:r w:rsidRPr="008D481D">
        <w:rPr>
          <w:rFonts w:eastAsia="-webkit-standard"/>
          <w:color w:val="000000"/>
          <w:lang w:bidi="ar"/>
        </w:rPr>
        <w:t xml:space="preserve"> improve laboratory networks and the public health system's overall ability to respond to future threats.</w:t>
      </w:r>
    </w:p>
    <w:p w14:paraId="703E20E8" w14:textId="77777777" w:rsidR="00FD35D8" w:rsidRPr="008D481D" w:rsidRDefault="00FD35D8" w:rsidP="008D481D">
      <w:pPr>
        <w:pStyle w:val="NormalWeb"/>
        <w:adjustRightInd w:val="0"/>
        <w:spacing w:before="16" w:beforeAutospacing="0" w:after="16" w:afterAutospacing="0"/>
        <w:ind w:firstLine="720"/>
        <w:mirrorIndents/>
        <w:rPr>
          <w:rFonts w:eastAsia="-webkit-standard"/>
          <w:color w:val="000000"/>
          <w:lang w:bidi="ar"/>
        </w:rPr>
      </w:pPr>
    </w:p>
    <w:p w14:paraId="343C1C35" w14:textId="507EF9AC" w:rsidR="00FD35D8" w:rsidRPr="008D481D" w:rsidRDefault="008D481D" w:rsidP="00561145">
      <w:pPr>
        <w:pStyle w:val="NormalWeb"/>
        <w:adjustRightInd w:val="0"/>
        <w:spacing w:before="16" w:beforeAutospacing="0" w:after="16" w:afterAutospacing="0"/>
        <w:mirrorIndents/>
      </w:pPr>
      <w:r w:rsidRPr="008D481D">
        <w:rPr>
          <w:rFonts w:eastAsia="Helvetica Neue"/>
          <w:lang w:bidi="ar"/>
        </w:rPr>
        <w:t>Public Awareness Campaigns.</w:t>
      </w:r>
      <w:r w:rsidR="00340881" w:rsidRPr="008D481D">
        <w:rPr>
          <w:rFonts w:eastAsia="Helvetica Neue"/>
          <w:lang w:bidi="ar"/>
        </w:rPr>
        <w:t xml:space="preserve"> </w:t>
      </w:r>
      <w:r w:rsidRPr="008D481D">
        <w:rPr>
          <w:rFonts w:eastAsia="-webkit-standard"/>
          <w:color w:val="000000"/>
          <w:lang w:bidi="ar"/>
        </w:rPr>
        <w:t xml:space="preserve">Campaigns to raise public awareness of infectious disease prevention have greatly enhanced health-seeking </w:t>
      </w:r>
      <w:r w:rsidR="00890262" w:rsidRPr="008D481D">
        <w:rPr>
          <w:rFonts w:eastAsia="-webkit-standard"/>
          <w:color w:val="000000"/>
          <w:lang w:bidi="ar"/>
        </w:rPr>
        <w:t>behavior</w:t>
      </w:r>
      <w:r w:rsidRPr="008D481D">
        <w:rPr>
          <w:rFonts w:eastAsia="-webkit-standard"/>
          <w:color w:val="000000"/>
          <w:lang w:bidi="ar"/>
        </w:rPr>
        <w:t>.</w:t>
      </w:r>
      <w:r w:rsidR="00340881" w:rsidRPr="008D481D">
        <w:rPr>
          <w:rFonts w:eastAsia="-webkit-standard"/>
          <w:color w:val="000000"/>
          <w:lang w:bidi="ar"/>
        </w:rPr>
        <w:t xml:space="preserve"> </w:t>
      </w:r>
      <w:r w:rsidRPr="008D481D">
        <w:rPr>
          <w:rFonts w:eastAsia="-webkit-standard"/>
          <w:color w:val="000000"/>
          <w:lang w:bidi="ar"/>
        </w:rPr>
        <w:t>These efforts target a variety of audiences in metropolitan regions through direct communication, radio broadcasts, and social media.</w:t>
      </w:r>
      <w:r w:rsidR="00340881" w:rsidRPr="008D481D">
        <w:rPr>
          <w:rFonts w:eastAsia="-webkit-standard"/>
          <w:color w:val="000000"/>
          <w:lang w:bidi="ar"/>
        </w:rPr>
        <w:t xml:space="preserve"> </w:t>
      </w:r>
      <w:r w:rsidRPr="008D481D">
        <w:rPr>
          <w:rFonts w:eastAsia="-webkit-standard"/>
          <w:color w:val="000000"/>
          <w:lang w:bidi="ar"/>
        </w:rPr>
        <w:t>However, delivering health information consistently is challenging in rural areas due to logistical issues and cultural quirks.</w:t>
      </w:r>
      <w:r w:rsidR="00340881" w:rsidRPr="008D481D">
        <w:rPr>
          <w:rFonts w:eastAsia="-webkit-standard"/>
          <w:color w:val="000000"/>
          <w:lang w:bidi="ar"/>
        </w:rPr>
        <w:t xml:space="preserve"> </w:t>
      </w:r>
      <w:r w:rsidRPr="008D481D">
        <w:rPr>
          <w:rFonts w:eastAsia="-webkit-standard"/>
          <w:color w:val="000000"/>
          <w:lang w:bidi="ar"/>
        </w:rPr>
        <w:t xml:space="preserve">Local leaders, conventional </w:t>
      </w:r>
      <w:r w:rsidR="00E04504" w:rsidRPr="008D481D">
        <w:rPr>
          <w:rFonts w:eastAsia="-webkit-standard"/>
          <w:color w:val="000000"/>
          <w:lang w:bidi="ar"/>
        </w:rPr>
        <w:t>communication routes</w:t>
      </w:r>
      <w:r w:rsidRPr="008D481D">
        <w:rPr>
          <w:rFonts w:eastAsia="-webkit-standard"/>
          <w:color w:val="000000"/>
          <w:lang w:bidi="ar"/>
        </w:rPr>
        <w:t>, and grassroots mobilization are essential to closing these gaps.</w:t>
      </w:r>
      <w:r w:rsidR="00340881" w:rsidRPr="008D481D">
        <w:rPr>
          <w:rFonts w:eastAsia="-webkit-standard"/>
          <w:color w:val="000000"/>
          <w:lang w:bidi="ar"/>
        </w:rPr>
        <w:t xml:space="preserve"> </w:t>
      </w:r>
      <w:r w:rsidRPr="008D481D">
        <w:rPr>
          <w:rFonts w:eastAsia="-webkit-standard"/>
          <w:color w:val="000000"/>
          <w:lang w:bidi="ar"/>
        </w:rPr>
        <w:t xml:space="preserve">Disease prevention and control depend on public health measures like </w:t>
      </w:r>
      <w:r w:rsidR="00890262" w:rsidRPr="008D481D">
        <w:rPr>
          <w:rFonts w:eastAsia="-webkit-standard"/>
          <w:color w:val="000000"/>
          <w:lang w:bidi="ar"/>
        </w:rPr>
        <w:t>immunization</w:t>
      </w:r>
      <w:r w:rsidR="00E04504" w:rsidRPr="008D481D">
        <w:rPr>
          <w:rFonts w:eastAsia="-webkit-standard"/>
          <w:color w:val="000000"/>
          <w:lang w:bidi="ar"/>
        </w:rPr>
        <w:t>, surveillance</w:t>
      </w:r>
      <w:r w:rsidRPr="008D481D">
        <w:rPr>
          <w:rFonts w:eastAsia="-webkit-standard"/>
          <w:color w:val="000000"/>
          <w:lang w:bidi="ar"/>
        </w:rPr>
        <w:t>, and awareness campaigns.</w:t>
      </w:r>
      <w:r w:rsidR="00340881" w:rsidRPr="008D481D">
        <w:rPr>
          <w:rFonts w:eastAsia="-webkit-standard"/>
          <w:color w:val="000000"/>
          <w:lang w:bidi="ar"/>
        </w:rPr>
        <w:t xml:space="preserve"> </w:t>
      </w:r>
      <w:r w:rsidRPr="008D481D">
        <w:rPr>
          <w:rFonts w:eastAsia="-webkit-standard"/>
          <w:color w:val="000000"/>
          <w:lang w:bidi="ar"/>
        </w:rPr>
        <w:t>Resolving these issues may have wider-ranging and longer-lasting effects.</w:t>
      </w:r>
    </w:p>
    <w:p w14:paraId="62D28BB8" w14:textId="77777777" w:rsidR="00FD35D8" w:rsidRPr="008D481D" w:rsidRDefault="00FD35D8" w:rsidP="008D481D">
      <w:pPr>
        <w:pStyle w:val="NormalWeb"/>
        <w:adjustRightInd w:val="0"/>
        <w:spacing w:before="16" w:beforeAutospacing="0" w:after="16" w:afterAutospacing="0"/>
        <w:mirrorIndents/>
      </w:pPr>
    </w:p>
    <w:p w14:paraId="0D1A13B1" w14:textId="77777777" w:rsidR="00FD35D8" w:rsidRPr="008D481D" w:rsidRDefault="008D481D" w:rsidP="008D481D">
      <w:pPr>
        <w:pStyle w:val="NormalWeb"/>
        <w:adjustRightInd w:val="0"/>
        <w:spacing w:before="16" w:beforeAutospacing="0" w:after="16" w:afterAutospacing="0"/>
        <w:mirrorIndents/>
        <w:rPr>
          <w:b/>
          <w:bCs/>
        </w:rPr>
      </w:pPr>
      <w:r w:rsidRPr="008D481D">
        <w:rPr>
          <w:rFonts w:eastAsia="Helvetica Neue"/>
          <w:b/>
          <w:bCs/>
          <w:lang w:bidi="ar"/>
        </w:rPr>
        <w:t xml:space="preserve"> Recommended Strategies for Improved Outcomes</w:t>
      </w:r>
    </w:p>
    <w:p w14:paraId="46E20459" w14:textId="3D04895C" w:rsidR="00FD35D8" w:rsidRPr="008D481D" w:rsidRDefault="008D481D" w:rsidP="008D481D">
      <w:pPr>
        <w:adjustRightInd w:val="0"/>
        <w:spacing w:before="16" w:after="16"/>
        <w:mirrorIndents/>
        <w:rPr>
          <w:rFonts w:ascii="Times New Roman" w:hAnsi="Times New Roman" w:cs="Times New Roman"/>
          <w:sz w:val="24"/>
          <w:szCs w:val="24"/>
        </w:rPr>
      </w:pPr>
      <w:r w:rsidRPr="008D481D">
        <w:rPr>
          <w:rFonts w:ascii="Times New Roman" w:eastAsia="-webkit-standard" w:hAnsi="Times New Roman" w:cs="Times New Roman"/>
          <w:color w:val="000000"/>
          <w:sz w:val="24"/>
          <w:szCs w:val="24"/>
          <w:lang w:bidi="ar"/>
        </w:rPr>
        <w:t>Comprehensive and evidence-based solutions are essential to ensuring healthier communities and addressing the growing challenges posed by infectious diseases.</w:t>
      </w:r>
      <w:r w:rsidR="00340881" w:rsidRPr="008D481D">
        <w:rPr>
          <w:rFonts w:ascii="Times New Roman" w:eastAsia="-webkit-standard" w:hAnsi="Times New Roman" w:cs="Times New Roman"/>
          <w:color w:val="000000"/>
          <w:sz w:val="24"/>
          <w:szCs w:val="24"/>
          <w:lang w:bidi="ar"/>
        </w:rPr>
        <w:t xml:space="preserve"> </w:t>
      </w:r>
      <w:r w:rsidRPr="008D481D">
        <w:rPr>
          <w:rFonts w:ascii="Times New Roman" w:eastAsia="-webkit-standard" w:hAnsi="Times New Roman" w:cs="Times New Roman"/>
          <w:color w:val="000000"/>
          <w:sz w:val="24"/>
          <w:szCs w:val="24"/>
          <w:lang w:bidi="ar"/>
        </w:rPr>
        <w:t>With an emphasis on vaccination programs, surveillance, public awareness, socioeconomic variables, and the development of healthcare systems, this section outlines suggested activities to enhance public health outcomes in an organized and practical way.</w:t>
      </w:r>
    </w:p>
    <w:p w14:paraId="071C61C6" w14:textId="5359078A" w:rsidR="00FD35D8" w:rsidRPr="008D481D" w:rsidRDefault="008D481D" w:rsidP="00561145">
      <w:pPr>
        <w:pStyle w:val="NormalWeb"/>
        <w:adjustRightInd w:val="0"/>
        <w:spacing w:before="16" w:beforeAutospacing="0" w:after="16" w:afterAutospacing="0"/>
        <w:mirrorIndents/>
      </w:pPr>
      <w:r w:rsidRPr="008D481D">
        <w:rPr>
          <w:rFonts w:eastAsia="Helvetica Neue"/>
          <w:lang w:bidi="ar"/>
        </w:rPr>
        <w:t>Strengthening Immunization Programs.</w:t>
      </w:r>
      <w:r w:rsidR="00890262" w:rsidRPr="008D481D">
        <w:rPr>
          <w:rFonts w:eastAsia="Helvetica Neue"/>
          <w:lang w:bidi="ar"/>
        </w:rPr>
        <w:t xml:space="preserve"> </w:t>
      </w:r>
      <w:r w:rsidRPr="008D481D">
        <w:rPr>
          <w:rFonts w:eastAsia="-webkit-standard"/>
          <w:color w:val="000000"/>
          <w:lang w:bidi="ar"/>
        </w:rPr>
        <w:t>One of the best methods for lowering the incidence and mortality of disease is immunization.</w:t>
      </w:r>
      <w:r w:rsidR="00340881" w:rsidRPr="008D481D">
        <w:rPr>
          <w:rFonts w:eastAsia="-webkit-standard"/>
          <w:color w:val="000000"/>
          <w:lang w:bidi="ar"/>
        </w:rPr>
        <w:t xml:space="preserve"> </w:t>
      </w:r>
      <w:r w:rsidRPr="008D481D">
        <w:rPr>
          <w:rFonts w:eastAsia="-webkit-standard"/>
          <w:color w:val="000000"/>
          <w:lang w:bidi="ar"/>
        </w:rPr>
        <w:t>Despite its shown effectiveness, new problems and coverage gaps call for creative solutions:</w:t>
      </w:r>
    </w:p>
    <w:p w14:paraId="37971B9B" w14:textId="52AFF997" w:rsidR="00FD35D8" w:rsidRPr="008D481D" w:rsidRDefault="00E04504" w:rsidP="008D481D">
      <w:pPr>
        <w:adjustRightInd w:val="0"/>
        <w:spacing w:before="16" w:after="16"/>
        <w:mirrorIndents/>
        <w:rPr>
          <w:rFonts w:ascii="Times New Roman" w:eastAsia="-webkit-standard" w:hAnsi="Times New Roman" w:cs="Times New Roman"/>
          <w:color w:val="000000"/>
          <w:sz w:val="24"/>
          <w:szCs w:val="24"/>
          <w:lang w:bidi="ar"/>
        </w:rPr>
      </w:pPr>
      <w:r w:rsidRPr="008D481D">
        <w:rPr>
          <w:rFonts w:ascii="Times New Roman" w:eastAsia="-webkit-standard" w:hAnsi="Times New Roman" w:cs="Times New Roman"/>
          <w:color w:val="000000"/>
          <w:sz w:val="24"/>
          <w:szCs w:val="24"/>
          <w:lang w:bidi="ar"/>
        </w:rPr>
        <w:t>Mobile</w:t>
      </w:r>
      <w:r w:rsidR="008D481D" w:rsidRPr="008D481D">
        <w:rPr>
          <w:rFonts w:ascii="Times New Roman" w:eastAsia="-webkit-standard" w:hAnsi="Times New Roman" w:cs="Times New Roman"/>
          <w:color w:val="000000"/>
          <w:sz w:val="24"/>
          <w:szCs w:val="24"/>
          <w:lang w:bidi="ar"/>
        </w:rPr>
        <w:t xml:space="preserve"> vaccination units can expand coverage in </w:t>
      </w:r>
      <w:r w:rsidR="00890262" w:rsidRPr="008D481D">
        <w:rPr>
          <w:rFonts w:ascii="Times New Roman" w:eastAsia="-webkit-standard" w:hAnsi="Times New Roman" w:cs="Times New Roman"/>
          <w:color w:val="000000"/>
          <w:sz w:val="24"/>
          <w:szCs w:val="24"/>
          <w:lang w:bidi="ar"/>
        </w:rPr>
        <w:t>underserved</w:t>
      </w:r>
      <w:r w:rsidR="008D481D" w:rsidRPr="008D481D">
        <w:rPr>
          <w:rFonts w:ascii="Times New Roman" w:eastAsia="-webkit-standard" w:hAnsi="Times New Roman" w:cs="Times New Roman"/>
          <w:color w:val="000000"/>
          <w:sz w:val="24"/>
          <w:szCs w:val="24"/>
          <w:lang w:bidi="ar"/>
        </w:rPr>
        <w:t xml:space="preserve"> or distant areas</w:t>
      </w:r>
      <w:r w:rsidRPr="008D481D">
        <w:rPr>
          <w:rFonts w:ascii="Times New Roman" w:eastAsia="-webkit-standard" w:hAnsi="Times New Roman" w:cs="Times New Roman"/>
          <w:color w:val="000000"/>
          <w:sz w:val="24"/>
          <w:szCs w:val="24"/>
          <w:lang w:bidi="ar"/>
        </w:rPr>
        <w:t xml:space="preserve"> by collaborating with local health authorities and non-governmental organizations</w:t>
      </w:r>
      <w:r w:rsidR="008D481D" w:rsidRPr="008D481D">
        <w:rPr>
          <w:rFonts w:ascii="Times New Roman" w:eastAsia="-webkit-standard" w:hAnsi="Times New Roman" w:cs="Times New Roman"/>
          <w:color w:val="000000"/>
          <w:sz w:val="24"/>
          <w:szCs w:val="24"/>
          <w:lang w:bidi="ar"/>
        </w:rPr>
        <w:t>.</w:t>
      </w:r>
      <w:r w:rsidR="00340881" w:rsidRPr="008D481D">
        <w:rPr>
          <w:rFonts w:ascii="Times New Roman" w:eastAsia="-webkit-standard" w:hAnsi="Times New Roman" w:cs="Times New Roman"/>
          <w:color w:val="000000"/>
          <w:sz w:val="24"/>
          <w:szCs w:val="24"/>
          <w:lang w:bidi="ar"/>
        </w:rPr>
        <w:t xml:space="preserve"> </w:t>
      </w:r>
      <w:r w:rsidR="008D481D" w:rsidRPr="008D481D">
        <w:rPr>
          <w:rFonts w:ascii="Times New Roman" w:eastAsia="-webkit-standard" w:hAnsi="Times New Roman" w:cs="Times New Roman"/>
          <w:color w:val="000000"/>
          <w:sz w:val="24"/>
          <w:szCs w:val="24"/>
          <w:lang w:bidi="ar"/>
        </w:rPr>
        <w:t>They can successfully reach high-risk groups while preserving the integrity of the vaccine.</w:t>
      </w:r>
      <w:r w:rsidR="00340881" w:rsidRPr="008D481D">
        <w:rPr>
          <w:rFonts w:ascii="Times New Roman" w:eastAsia="-webkit-standard" w:hAnsi="Times New Roman" w:cs="Times New Roman"/>
          <w:color w:val="000000"/>
          <w:sz w:val="24"/>
          <w:szCs w:val="24"/>
          <w:lang w:bidi="ar"/>
        </w:rPr>
        <w:t xml:space="preserve"> </w:t>
      </w:r>
      <w:r w:rsidR="008D481D" w:rsidRPr="008D481D">
        <w:rPr>
          <w:rFonts w:ascii="Times New Roman" w:eastAsia="-webkit-standard" w:hAnsi="Times New Roman" w:cs="Times New Roman"/>
          <w:color w:val="000000"/>
          <w:sz w:val="24"/>
          <w:szCs w:val="24"/>
          <w:lang w:bidi="ar"/>
        </w:rPr>
        <w:t xml:space="preserve">Increasing the range of vaccinations available, such as multivalent vaccines that target several strains, can boost </w:t>
      </w:r>
      <w:proofErr w:type="gramStart"/>
      <w:r w:rsidR="008D481D" w:rsidRPr="008D481D">
        <w:rPr>
          <w:rFonts w:ascii="Times New Roman" w:eastAsia="-webkit-standard" w:hAnsi="Times New Roman" w:cs="Times New Roman"/>
          <w:color w:val="000000"/>
          <w:sz w:val="24"/>
          <w:szCs w:val="24"/>
          <w:lang w:bidi="ar"/>
        </w:rPr>
        <w:t>effectiveness</w:t>
      </w:r>
      <w:proofErr w:type="gramEnd"/>
      <w:r w:rsidR="008D481D" w:rsidRPr="008D481D">
        <w:rPr>
          <w:rFonts w:ascii="Times New Roman" w:eastAsia="-webkit-standard" w:hAnsi="Times New Roman" w:cs="Times New Roman"/>
          <w:color w:val="000000"/>
          <w:sz w:val="24"/>
          <w:szCs w:val="24"/>
          <w:lang w:bidi="ar"/>
        </w:rPr>
        <w:t xml:space="preserve"> and minimize logistical burdens.</w:t>
      </w:r>
      <w:r w:rsidR="00340881" w:rsidRPr="008D481D">
        <w:rPr>
          <w:rFonts w:ascii="Times New Roman" w:eastAsia="-webkit-standard" w:hAnsi="Times New Roman" w:cs="Times New Roman"/>
          <w:color w:val="000000"/>
          <w:sz w:val="24"/>
          <w:szCs w:val="24"/>
          <w:lang w:bidi="ar"/>
        </w:rPr>
        <w:t xml:space="preserve"> </w:t>
      </w:r>
      <w:r w:rsidR="008D481D" w:rsidRPr="008D481D">
        <w:rPr>
          <w:rFonts w:ascii="Times New Roman" w:eastAsia="-webkit-standard" w:hAnsi="Times New Roman" w:cs="Times New Roman"/>
          <w:color w:val="000000"/>
          <w:sz w:val="24"/>
          <w:szCs w:val="24"/>
          <w:lang w:bidi="ar"/>
        </w:rPr>
        <w:t>International groups that can offer financial and technical assistance include WHO, the Vaccine Alliance, and Gavi.</w:t>
      </w:r>
    </w:p>
    <w:p w14:paraId="5728B48B" w14:textId="46555F11" w:rsidR="00FD35D8" w:rsidRPr="008D481D" w:rsidRDefault="008D481D" w:rsidP="00561145">
      <w:pPr>
        <w:pStyle w:val="NormalWeb"/>
        <w:adjustRightInd w:val="0"/>
        <w:spacing w:before="16" w:beforeAutospacing="0" w:after="16" w:afterAutospacing="0"/>
        <w:mirrorIndents/>
      </w:pPr>
      <w:r w:rsidRPr="008D481D">
        <w:rPr>
          <w:rFonts w:eastAsia="Helvetica Neue"/>
          <w:lang w:bidi="ar"/>
        </w:rPr>
        <w:t>Enhancing Surveillance.</w:t>
      </w:r>
      <w:r w:rsidR="00340881" w:rsidRPr="008D481D">
        <w:rPr>
          <w:rFonts w:eastAsia="Helvetica Neue"/>
          <w:lang w:bidi="ar"/>
        </w:rPr>
        <w:t xml:space="preserve"> </w:t>
      </w:r>
      <w:r w:rsidR="00890262" w:rsidRPr="008D481D">
        <w:rPr>
          <w:rFonts w:eastAsia="-webkit-standard"/>
          <w:color w:val="000000"/>
          <w:lang w:bidi="ar"/>
        </w:rPr>
        <w:t>Effective monitoring is essential to</w:t>
      </w:r>
      <w:r w:rsidRPr="008D481D">
        <w:rPr>
          <w:rFonts w:eastAsia="-webkit-standard"/>
          <w:color w:val="000000"/>
          <w:lang w:bidi="ar"/>
        </w:rPr>
        <w:t xml:space="preserve"> track disease trends, spot outbreaks, and </w:t>
      </w:r>
      <w:r w:rsidR="00890262" w:rsidRPr="008D481D">
        <w:rPr>
          <w:rFonts w:eastAsia="-webkit-standard"/>
          <w:color w:val="000000"/>
          <w:lang w:bidi="ar"/>
        </w:rPr>
        <w:t>directly</w:t>
      </w:r>
      <w:r w:rsidRPr="008D481D">
        <w:rPr>
          <w:rFonts w:eastAsia="-webkit-standard"/>
          <w:color w:val="000000"/>
          <w:lang w:bidi="ar"/>
        </w:rPr>
        <w:t xml:space="preserve"> </w:t>
      </w:r>
      <w:r w:rsidR="00890262" w:rsidRPr="008D481D">
        <w:rPr>
          <w:rFonts w:eastAsia="-webkit-standard"/>
          <w:color w:val="000000"/>
          <w:lang w:bidi="ar"/>
        </w:rPr>
        <w:t>focus</w:t>
      </w:r>
      <w:r w:rsidRPr="008D481D">
        <w:rPr>
          <w:rFonts w:eastAsia="-webkit-standard"/>
          <w:color w:val="000000"/>
          <w:lang w:bidi="ar"/>
        </w:rPr>
        <w:t xml:space="preserve"> responses.</w:t>
      </w:r>
      <w:r w:rsidR="00340881" w:rsidRPr="008D481D">
        <w:rPr>
          <w:rFonts w:eastAsia="-webkit-standard"/>
          <w:color w:val="000000"/>
          <w:lang w:bidi="ar"/>
        </w:rPr>
        <w:t xml:space="preserve"> </w:t>
      </w:r>
      <w:r w:rsidR="00E04504" w:rsidRPr="008D481D">
        <w:rPr>
          <w:rFonts w:eastAsia="-webkit-standard"/>
          <w:color w:val="000000"/>
          <w:lang w:bidi="ar"/>
        </w:rPr>
        <w:t>Advancements</w:t>
      </w:r>
      <w:r w:rsidRPr="008D481D">
        <w:rPr>
          <w:rFonts w:eastAsia="-webkit-standard"/>
          <w:color w:val="000000"/>
          <w:lang w:bidi="ar"/>
        </w:rPr>
        <w:t xml:space="preserve"> in instruments, technologies, and procedures</w:t>
      </w:r>
      <w:r w:rsidR="00E04504" w:rsidRPr="008D481D">
        <w:rPr>
          <w:rFonts w:eastAsia="-webkit-standard"/>
          <w:color w:val="000000"/>
          <w:lang w:bidi="ar"/>
        </w:rPr>
        <w:t xml:space="preserve"> can revolutionize public health monitoring systems</w:t>
      </w:r>
      <w:r w:rsidRPr="008D481D">
        <w:rPr>
          <w:rFonts w:eastAsia="-webkit-standard"/>
          <w:color w:val="000000"/>
          <w:lang w:bidi="ar"/>
        </w:rPr>
        <w:t>: Equip Local Health Workers.</w:t>
      </w:r>
      <w:r w:rsidR="00340881" w:rsidRPr="008D481D">
        <w:rPr>
          <w:rFonts w:eastAsia="-webkit-standard"/>
          <w:color w:val="000000"/>
          <w:lang w:bidi="ar"/>
        </w:rPr>
        <w:t xml:space="preserve"> </w:t>
      </w:r>
      <w:r w:rsidRPr="008D481D">
        <w:rPr>
          <w:rFonts w:eastAsia="-webkit-standard"/>
          <w:color w:val="000000"/>
          <w:lang w:bidi="ar"/>
        </w:rPr>
        <w:t>To improve local surveillance capabilities, health workers must be given access to cutting-edge resources like quick diagnostic kits for early pathogen detection and mobile applications for real-time data entry and analysis.</w:t>
      </w:r>
      <w:r w:rsidR="00340881" w:rsidRPr="008D481D">
        <w:rPr>
          <w:rFonts w:eastAsia="-webkit-standard"/>
          <w:color w:val="000000"/>
          <w:lang w:bidi="ar"/>
        </w:rPr>
        <w:t xml:space="preserve"> </w:t>
      </w:r>
      <w:r w:rsidR="00E04504" w:rsidRPr="008D481D">
        <w:rPr>
          <w:rFonts w:eastAsia="-webkit-standard"/>
          <w:color w:val="000000"/>
          <w:lang w:bidi="ar"/>
        </w:rPr>
        <w:t>Regular</w:t>
      </w:r>
      <w:r w:rsidRPr="008D481D">
        <w:rPr>
          <w:rFonts w:eastAsia="-webkit-standard"/>
          <w:color w:val="000000"/>
          <w:lang w:bidi="ar"/>
        </w:rPr>
        <w:t xml:space="preserve"> training sessions should </w:t>
      </w:r>
      <w:r w:rsidR="00E04504" w:rsidRPr="008D481D">
        <w:rPr>
          <w:rFonts w:eastAsia="-webkit-standard"/>
          <w:color w:val="000000"/>
          <w:lang w:bidi="ar"/>
        </w:rPr>
        <w:t>aim</w:t>
      </w:r>
      <w:r w:rsidRPr="008D481D">
        <w:rPr>
          <w:rFonts w:eastAsia="-webkit-standard"/>
          <w:color w:val="000000"/>
          <w:lang w:bidi="ar"/>
        </w:rPr>
        <w:t xml:space="preserve"> to increase participants' ability to report accurately and on time.</w:t>
      </w:r>
      <w:r w:rsidR="00340881" w:rsidRPr="008D481D">
        <w:rPr>
          <w:rFonts w:eastAsia="-webkit-standard"/>
          <w:color w:val="000000"/>
          <w:lang w:bidi="ar"/>
        </w:rPr>
        <w:t xml:space="preserve"> </w:t>
      </w:r>
      <w:r w:rsidRPr="008D481D">
        <w:rPr>
          <w:rFonts w:eastAsia="-webkit-standard"/>
          <w:color w:val="000000"/>
          <w:lang w:bidi="ar"/>
        </w:rPr>
        <w:t xml:space="preserve">One effective example is </w:t>
      </w:r>
      <w:r w:rsidR="00E04504" w:rsidRPr="008D481D">
        <w:rPr>
          <w:rFonts w:eastAsia="-webkit-standard"/>
          <w:color w:val="000000"/>
          <w:lang w:bidi="ar"/>
        </w:rPr>
        <w:t>incorporating</w:t>
      </w:r>
      <w:r w:rsidRPr="008D481D">
        <w:rPr>
          <w:rFonts w:eastAsia="-webkit-standard"/>
          <w:color w:val="000000"/>
          <w:lang w:bidi="ar"/>
        </w:rPr>
        <w:t xml:space="preserve"> health workers into digital illness </w:t>
      </w:r>
      <w:r w:rsidRPr="008D481D">
        <w:rPr>
          <w:rFonts w:eastAsia="-webkit-standard"/>
          <w:color w:val="000000"/>
          <w:lang w:bidi="ar"/>
        </w:rPr>
        <w:lastRenderedPageBreak/>
        <w:t>reporting systems in nations such as India and Rwanda, where prompt notifications have greatly shortened response times to outbreaks.</w:t>
      </w:r>
    </w:p>
    <w:p w14:paraId="2E614C84" w14:textId="338F4652" w:rsidR="00FD35D8" w:rsidRPr="008D481D" w:rsidRDefault="008D481D" w:rsidP="00561145">
      <w:pPr>
        <w:adjustRightInd w:val="0"/>
        <w:spacing w:before="16" w:after="16"/>
        <w:mirrorIndents/>
        <w:rPr>
          <w:rFonts w:ascii="Times New Roman" w:eastAsia="-webkit-standard" w:hAnsi="Times New Roman" w:cs="Times New Roman"/>
          <w:color w:val="000000"/>
          <w:sz w:val="24"/>
          <w:szCs w:val="24"/>
          <w:lang w:bidi="ar"/>
        </w:rPr>
      </w:pPr>
      <w:r w:rsidRPr="008D481D">
        <w:rPr>
          <w:rFonts w:ascii="Times New Roman" w:eastAsia="-webkit-standard" w:hAnsi="Times New Roman" w:cs="Times New Roman"/>
          <w:color w:val="000000"/>
          <w:sz w:val="24"/>
          <w:szCs w:val="24"/>
          <w:lang w:bidi="ar"/>
        </w:rPr>
        <w:t>Predictive Modelling.</w:t>
      </w:r>
      <w:r w:rsidR="00340881" w:rsidRPr="008D481D">
        <w:rPr>
          <w:rFonts w:ascii="Times New Roman" w:eastAsia="-webkit-standard" w:hAnsi="Times New Roman" w:cs="Times New Roman"/>
          <w:color w:val="000000"/>
          <w:sz w:val="24"/>
          <w:szCs w:val="24"/>
          <w:lang w:bidi="ar"/>
        </w:rPr>
        <w:t xml:space="preserve"> </w:t>
      </w:r>
      <w:r w:rsidRPr="008D481D">
        <w:rPr>
          <w:rFonts w:ascii="Times New Roman" w:eastAsia="-webkit-standard" w:hAnsi="Times New Roman" w:cs="Times New Roman"/>
          <w:color w:val="000000"/>
          <w:sz w:val="24"/>
          <w:szCs w:val="24"/>
          <w:lang w:bidi="ar"/>
        </w:rPr>
        <w:t>By combining epidemiological and climate data with sophisticated analytics, authorities can anticipate epidemics and proactively deploy resources.</w:t>
      </w:r>
      <w:r w:rsidR="00340881" w:rsidRPr="008D481D">
        <w:rPr>
          <w:rFonts w:ascii="Times New Roman" w:eastAsia="-webkit-standard" w:hAnsi="Times New Roman" w:cs="Times New Roman"/>
          <w:color w:val="000000"/>
          <w:sz w:val="24"/>
          <w:szCs w:val="24"/>
          <w:lang w:bidi="ar"/>
        </w:rPr>
        <w:t xml:space="preserve"> </w:t>
      </w:r>
      <w:r w:rsidRPr="008D481D">
        <w:rPr>
          <w:rFonts w:ascii="Times New Roman" w:eastAsia="-webkit-standard" w:hAnsi="Times New Roman" w:cs="Times New Roman"/>
          <w:color w:val="000000"/>
          <w:sz w:val="24"/>
          <w:szCs w:val="24"/>
          <w:lang w:bidi="ar"/>
        </w:rPr>
        <w:t>For example, the spread of illnesses like cholera and malaria has been connected to variations in temperature, humidity, and rainfall patterns.</w:t>
      </w:r>
      <w:r w:rsidR="00340881" w:rsidRPr="008D481D">
        <w:rPr>
          <w:rFonts w:ascii="Times New Roman" w:eastAsia="-webkit-standard" w:hAnsi="Times New Roman" w:cs="Times New Roman"/>
          <w:color w:val="000000"/>
          <w:sz w:val="24"/>
          <w:szCs w:val="24"/>
          <w:lang w:bidi="ar"/>
        </w:rPr>
        <w:t xml:space="preserve"> </w:t>
      </w:r>
      <w:r w:rsidRPr="008D481D">
        <w:rPr>
          <w:rFonts w:ascii="Times New Roman" w:eastAsia="-webkit-standard" w:hAnsi="Times New Roman" w:cs="Times New Roman"/>
          <w:color w:val="000000"/>
          <w:sz w:val="24"/>
          <w:szCs w:val="24"/>
          <w:lang w:bidi="ar"/>
        </w:rPr>
        <w:t>Governments can increase the effectiveness of preventive actions by using artificial intelligence (AI) algorithms to identify high-risk times and areas.</w:t>
      </w:r>
    </w:p>
    <w:p w14:paraId="0BBC3270" w14:textId="77777777" w:rsidR="00FD35D8" w:rsidRPr="008D481D" w:rsidRDefault="00FD35D8" w:rsidP="008D481D">
      <w:pPr>
        <w:adjustRightInd w:val="0"/>
        <w:spacing w:before="16" w:after="16"/>
        <w:mirrorIndents/>
        <w:rPr>
          <w:rFonts w:ascii="Times New Roman" w:eastAsia="-webkit-standard" w:hAnsi="Times New Roman" w:cs="Times New Roman"/>
          <w:color w:val="000000"/>
          <w:sz w:val="24"/>
          <w:szCs w:val="24"/>
          <w:lang w:bidi="ar"/>
        </w:rPr>
      </w:pPr>
    </w:p>
    <w:p w14:paraId="4E079ECB" w14:textId="36807063" w:rsidR="00FD35D8" w:rsidRPr="008D481D" w:rsidRDefault="008D481D" w:rsidP="00561145">
      <w:pPr>
        <w:pStyle w:val="NormalWeb"/>
        <w:adjustRightInd w:val="0"/>
        <w:spacing w:before="16" w:beforeAutospacing="0" w:after="16" w:afterAutospacing="0"/>
        <w:mirrorIndents/>
      </w:pPr>
      <w:r w:rsidRPr="008D481D">
        <w:rPr>
          <w:rFonts w:eastAsia="Helvetica Neue"/>
          <w:lang w:bidi="ar"/>
        </w:rPr>
        <w:t>Raising Public Awareness.</w:t>
      </w:r>
      <w:r w:rsidR="00340881" w:rsidRPr="008D481D">
        <w:rPr>
          <w:rFonts w:eastAsia="Helvetica Neue"/>
          <w:lang w:bidi="ar"/>
        </w:rPr>
        <w:t xml:space="preserve"> </w:t>
      </w:r>
      <w:r w:rsidRPr="008D481D">
        <w:rPr>
          <w:rFonts w:eastAsia="-webkit-standard"/>
          <w:color w:val="000000"/>
          <w:lang w:bidi="ar"/>
        </w:rPr>
        <w:t>For health activities, particularly vaccination campaigns, to be successful, public trust and awareness are essential.</w:t>
      </w:r>
      <w:r w:rsidR="00340881" w:rsidRPr="008D481D">
        <w:rPr>
          <w:rFonts w:eastAsia="-webkit-standard"/>
          <w:color w:val="000000"/>
          <w:lang w:bidi="ar"/>
        </w:rPr>
        <w:t xml:space="preserve"> </w:t>
      </w:r>
      <w:r w:rsidR="00890262" w:rsidRPr="008D481D">
        <w:rPr>
          <w:rFonts w:eastAsia="-webkit-standard"/>
          <w:color w:val="000000"/>
          <w:lang w:bidi="ar"/>
        </w:rPr>
        <w:t>Customized</w:t>
      </w:r>
      <w:r w:rsidRPr="008D481D">
        <w:rPr>
          <w:rFonts w:eastAsia="-webkit-standard"/>
          <w:color w:val="000000"/>
          <w:lang w:bidi="ar"/>
        </w:rPr>
        <w:t xml:space="preserve"> communication techniques can successfully overcome obstacles unique to a community: Culturally Tailored Health Education.</w:t>
      </w:r>
      <w:r w:rsidR="00340881" w:rsidRPr="008D481D">
        <w:rPr>
          <w:rFonts w:eastAsia="-webkit-standard"/>
          <w:color w:val="000000"/>
          <w:lang w:bidi="ar"/>
        </w:rPr>
        <w:t xml:space="preserve"> </w:t>
      </w:r>
      <w:r w:rsidR="00E04504" w:rsidRPr="008D481D">
        <w:rPr>
          <w:rFonts w:eastAsia="-webkit-standard"/>
          <w:color w:val="000000"/>
          <w:lang w:bidi="ar"/>
        </w:rPr>
        <w:t>Health education initiatives must reflect local</w:t>
      </w:r>
      <w:r w:rsidRPr="008D481D">
        <w:rPr>
          <w:rFonts w:eastAsia="-webkit-standard"/>
          <w:color w:val="000000"/>
          <w:lang w:bidi="ar"/>
        </w:rPr>
        <w:t xml:space="preserve"> customs, languages, and cultural values.</w:t>
      </w:r>
      <w:r w:rsidR="00340881" w:rsidRPr="008D481D">
        <w:rPr>
          <w:rFonts w:eastAsia="-webkit-standard"/>
          <w:color w:val="000000"/>
          <w:lang w:bidi="ar"/>
        </w:rPr>
        <w:t xml:space="preserve"> </w:t>
      </w:r>
      <w:r w:rsidRPr="008D481D">
        <w:rPr>
          <w:rFonts w:eastAsia="-webkit-standard"/>
          <w:color w:val="000000"/>
          <w:lang w:bidi="ar"/>
        </w:rPr>
        <w:t>It is possible to demystify vaccination and health practices through participatory workshops led by community members, role-plays, and storytelling.</w:t>
      </w:r>
      <w:r w:rsidR="00340881" w:rsidRPr="008D481D">
        <w:rPr>
          <w:rFonts w:eastAsia="-webkit-standard"/>
          <w:color w:val="000000"/>
          <w:lang w:bidi="ar"/>
        </w:rPr>
        <w:t xml:space="preserve"> </w:t>
      </w:r>
      <w:r w:rsidRPr="008D481D">
        <w:rPr>
          <w:rFonts w:eastAsia="-webkit-standard"/>
          <w:color w:val="000000"/>
          <w:lang w:bidi="ar"/>
        </w:rPr>
        <w:t>Simplified instructional materials, interactive techniques like mobile applications, and radio broadcasts in regional dialects have all been used in successful programs.</w:t>
      </w:r>
    </w:p>
    <w:p w14:paraId="177AAAEE" w14:textId="195F9D61" w:rsidR="00FD35D8" w:rsidRPr="008D481D" w:rsidRDefault="008D481D" w:rsidP="00561145">
      <w:pPr>
        <w:adjustRightInd w:val="0"/>
        <w:spacing w:before="16" w:after="16"/>
        <w:mirrorIndents/>
        <w:rPr>
          <w:rFonts w:ascii="Times New Roman" w:hAnsi="Times New Roman" w:cs="Times New Roman"/>
          <w:sz w:val="24"/>
          <w:szCs w:val="24"/>
        </w:rPr>
      </w:pPr>
      <w:r w:rsidRPr="008D481D">
        <w:rPr>
          <w:rFonts w:ascii="Times New Roman" w:eastAsia="-webkit-standard" w:hAnsi="Times New Roman" w:cs="Times New Roman"/>
          <w:color w:val="000000"/>
          <w:sz w:val="24"/>
          <w:szCs w:val="24"/>
          <w:lang w:bidi="ar"/>
        </w:rPr>
        <w:t>Work with Religious and Traditional Leaders.</w:t>
      </w:r>
      <w:r w:rsidR="00340881" w:rsidRPr="008D481D">
        <w:rPr>
          <w:rFonts w:ascii="Times New Roman" w:eastAsia="-webkit-standard" w:hAnsi="Times New Roman" w:cs="Times New Roman"/>
          <w:color w:val="000000"/>
          <w:sz w:val="24"/>
          <w:szCs w:val="24"/>
          <w:lang w:bidi="ar"/>
        </w:rPr>
        <w:t xml:space="preserve"> </w:t>
      </w:r>
      <w:r w:rsidRPr="008D481D">
        <w:rPr>
          <w:rFonts w:ascii="Times New Roman" w:eastAsia="-webkit-standard" w:hAnsi="Times New Roman" w:cs="Times New Roman"/>
          <w:color w:val="000000"/>
          <w:sz w:val="24"/>
          <w:szCs w:val="24"/>
          <w:lang w:bidi="ar"/>
        </w:rPr>
        <w:t>Religious and traditional leaders can play a key role in overcoming vaccination reluctance because they have a lot of influence in many communities.</w:t>
      </w:r>
      <w:r w:rsidR="00340881" w:rsidRPr="008D481D">
        <w:rPr>
          <w:rFonts w:ascii="Times New Roman" w:eastAsia="-webkit-standard" w:hAnsi="Times New Roman" w:cs="Times New Roman"/>
          <w:color w:val="000000"/>
          <w:sz w:val="24"/>
          <w:szCs w:val="24"/>
          <w:lang w:bidi="ar"/>
        </w:rPr>
        <w:t xml:space="preserve"> </w:t>
      </w:r>
      <w:r w:rsidRPr="008D481D">
        <w:rPr>
          <w:rFonts w:ascii="Times New Roman" w:eastAsia="-webkit-standard" w:hAnsi="Times New Roman" w:cs="Times New Roman"/>
          <w:color w:val="000000"/>
          <w:sz w:val="24"/>
          <w:szCs w:val="24"/>
          <w:lang w:bidi="ar"/>
        </w:rPr>
        <w:t xml:space="preserve">In areas where people are </w:t>
      </w:r>
      <w:r w:rsidR="00890262" w:rsidRPr="008D481D">
        <w:rPr>
          <w:rFonts w:ascii="Times New Roman" w:eastAsia="-webkit-standard" w:hAnsi="Times New Roman" w:cs="Times New Roman"/>
          <w:color w:val="000000"/>
          <w:sz w:val="24"/>
          <w:szCs w:val="24"/>
          <w:lang w:bidi="ar"/>
        </w:rPr>
        <w:t>skeptical</w:t>
      </w:r>
      <w:r w:rsidRPr="008D481D">
        <w:rPr>
          <w:rFonts w:ascii="Times New Roman" w:eastAsia="-webkit-standard" w:hAnsi="Times New Roman" w:cs="Times New Roman"/>
          <w:color w:val="000000"/>
          <w:sz w:val="24"/>
          <w:szCs w:val="24"/>
          <w:lang w:bidi="ar"/>
        </w:rPr>
        <w:t xml:space="preserve"> about modern medicine, enlisting these leaders to promote vaccination through speeches, rituals, and other events has had fruitful outcomes.</w:t>
      </w:r>
      <w:r w:rsidR="00340881" w:rsidRPr="008D481D">
        <w:rPr>
          <w:rFonts w:ascii="Times New Roman" w:eastAsia="-webkit-standard" w:hAnsi="Times New Roman" w:cs="Times New Roman"/>
          <w:color w:val="000000"/>
          <w:sz w:val="24"/>
          <w:szCs w:val="24"/>
          <w:lang w:bidi="ar"/>
        </w:rPr>
        <w:t xml:space="preserve"> </w:t>
      </w:r>
      <w:r w:rsidRPr="008D481D">
        <w:rPr>
          <w:rFonts w:ascii="Times New Roman" w:eastAsia="-webkit-standard" w:hAnsi="Times New Roman" w:cs="Times New Roman"/>
          <w:color w:val="000000"/>
          <w:sz w:val="24"/>
          <w:szCs w:val="24"/>
          <w:lang w:bidi="ar"/>
        </w:rPr>
        <w:t>Their participation lends credibility to public health programs by offering a reliable endorsement.</w:t>
      </w:r>
    </w:p>
    <w:p w14:paraId="5F18290D" w14:textId="77777777" w:rsidR="00FD35D8" w:rsidRPr="008D481D" w:rsidRDefault="00FD35D8" w:rsidP="008D481D">
      <w:pPr>
        <w:adjustRightInd w:val="0"/>
        <w:spacing w:before="16" w:after="16"/>
        <w:mirrorIndents/>
        <w:rPr>
          <w:rFonts w:ascii="Times New Roman" w:eastAsia="Helvetica Neue" w:hAnsi="Times New Roman" w:cs="Times New Roman"/>
          <w:sz w:val="24"/>
          <w:szCs w:val="24"/>
        </w:rPr>
      </w:pPr>
    </w:p>
    <w:p w14:paraId="5E8F06BD" w14:textId="55ECA517" w:rsidR="00FD35D8" w:rsidRPr="008D481D" w:rsidRDefault="008D481D" w:rsidP="008D481D">
      <w:pPr>
        <w:pStyle w:val="NormalWeb"/>
        <w:adjustRightInd w:val="0"/>
        <w:spacing w:before="16" w:beforeAutospacing="0" w:after="16" w:afterAutospacing="0"/>
        <w:mirrorIndents/>
        <w:rPr>
          <w:rFonts w:eastAsia="-webkit-standard"/>
          <w:color w:val="000000"/>
          <w:lang w:bidi="ar"/>
        </w:rPr>
      </w:pPr>
      <w:r w:rsidRPr="008D481D">
        <w:rPr>
          <w:rFonts w:eastAsia="Helvetica Neue"/>
          <w:lang w:bidi="ar"/>
        </w:rPr>
        <w:t xml:space="preserve"> Socioeconomic Improvements.</w:t>
      </w:r>
      <w:r w:rsidR="00340881" w:rsidRPr="008D481D">
        <w:rPr>
          <w:rFonts w:eastAsia="Helvetica Neue"/>
          <w:lang w:bidi="ar"/>
        </w:rPr>
        <w:t xml:space="preserve"> </w:t>
      </w:r>
      <w:r w:rsidRPr="008D481D">
        <w:rPr>
          <w:rFonts w:eastAsia="-webkit-standard"/>
          <w:color w:val="000000"/>
          <w:lang w:bidi="ar"/>
        </w:rPr>
        <w:t xml:space="preserve">To maintain gains in disease prevention, </w:t>
      </w:r>
      <w:r w:rsidR="00E04504" w:rsidRPr="008D481D">
        <w:rPr>
          <w:rFonts w:eastAsia="-webkit-standard"/>
          <w:color w:val="000000"/>
          <w:lang w:bidi="ar"/>
        </w:rPr>
        <w:t>addressing</w:t>
      </w:r>
      <w:r w:rsidRPr="008D481D">
        <w:rPr>
          <w:rFonts w:eastAsia="-webkit-standard"/>
          <w:color w:val="000000"/>
          <w:lang w:bidi="ar"/>
        </w:rPr>
        <w:t xml:space="preserve"> the underlying socioeconomic determinants of health, such as housing, sanitation, and malnutrition</w:t>
      </w:r>
      <w:r w:rsidR="00E04504" w:rsidRPr="008D481D">
        <w:rPr>
          <w:rFonts w:eastAsia="-webkit-standard"/>
          <w:color w:val="000000"/>
          <w:lang w:bidi="ar"/>
        </w:rPr>
        <w:t xml:space="preserve"> is necessary</w:t>
      </w:r>
      <w:r w:rsidRPr="008D481D">
        <w:rPr>
          <w:rFonts w:eastAsia="-webkit-standard"/>
          <w:color w:val="000000"/>
          <w:lang w:bidi="ar"/>
        </w:rPr>
        <w:t xml:space="preserve">. </w:t>
      </w:r>
    </w:p>
    <w:p w14:paraId="182AE44D" w14:textId="336FB09F" w:rsidR="00FD35D8" w:rsidRPr="008D481D" w:rsidRDefault="008D481D" w:rsidP="008D481D">
      <w:pPr>
        <w:pStyle w:val="NormalWeb"/>
        <w:adjustRightInd w:val="0"/>
        <w:spacing w:before="16" w:beforeAutospacing="0" w:after="16" w:afterAutospacing="0"/>
        <w:mirrorIndents/>
      </w:pPr>
      <w:r w:rsidRPr="008D481D">
        <w:rPr>
          <w:rFonts w:eastAsia="-webkit-standard"/>
          <w:color w:val="000000"/>
          <w:lang w:bidi="ar"/>
        </w:rPr>
        <w:t xml:space="preserve">Address Malnutrition: </w:t>
      </w:r>
      <w:r w:rsidR="00E04504" w:rsidRPr="008D481D">
        <w:rPr>
          <w:rFonts w:eastAsia="-webkit-standard"/>
          <w:color w:val="000000"/>
          <w:lang w:bidi="ar"/>
        </w:rPr>
        <w:t>Nutritional deficits severely weaken immune function</w:t>
      </w:r>
      <w:r w:rsidRPr="008D481D">
        <w:rPr>
          <w:rFonts w:eastAsia="-webkit-standard"/>
          <w:color w:val="000000"/>
          <w:lang w:bidi="ar"/>
        </w:rPr>
        <w:t>, making people more susceptible to illness.</w:t>
      </w:r>
      <w:r w:rsidR="00340881" w:rsidRPr="008D481D">
        <w:rPr>
          <w:rFonts w:eastAsia="-webkit-standard"/>
          <w:color w:val="000000"/>
          <w:lang w:bidi="ar"/>
        </w:rPr>
        <w:t xml:space="preserve"> </w:t>
      </w:r>
      <w:r w:rsidRPr="008D481D">
        <w:rPr>
          <w:rFonts w:eastAsia="-webkit-standard"/>
          <w:color w:val="000000"/>
          <w:lang w:bidi="ar"/>
        </w:rPr>
        <w:t>Community resilience can be strengthened through targeted feeding initiatives, particularly for pregnant women and children.</w:t>
      </w:r>
      <w:r w:rsidR="00340881" w:rsidRPr="008D481D">
        <w:rPr>
          <w:rFonts w:eastAsia="-webkit-standard"/>
          <w:color w:val="000000"/>
          <w:lang w:bidi="ar"/>
        </w:rPr>
        <w:t xml:space="preserve"> </w:t>
      </w:r>
      <w:r w:rsidRPr="008D481D">
        <w:rPr>
          <w:rFonts w:eastAsia="-webkit-standard"/>
          <w:color w:val="000000"/>
          <w:lang w:bidi="ar"/>
        </w:rPr>
        <w:t>Fortified staple foods and school meal programs are two initiatives that have been successful in lowering malnutrition.</w:t>
      </w:r>
    </w:p>
    <w:p w14:paraId="498CA4A2" w14:textId="11E8418F" w:rsidR="00FD35D8" w:rsidRPr="008D481D" w:rsidRDefault="008D481D" w:rsidP="008D481D">
      <w:pPr>
        <w:adjustRightInd w:val="0"/>
        <w:spacing w:before="16" w:after="16"/>
        <w:mirrorIndents/>
        <w:rPr>
          <w:rFonts w:ascii="Times New Roman" w:eastAsia="-webkit-standard" w:hAnsi="Times New Roman" w:cs="Times New Roman"/>
          <w:color w:val="000000"/>
          <w:sz w:val="24"/>
          <w:szCs w:val="24"/>
          <w:lang w:bidi="ar"/>
        </w:rPr>
      </w:pPr>
      <w:r w:rsidRPr="008D481D">
        <w:rPr>
          <w:rFonts w:ascii="Times New Roman" w:eastAsia="-webkit-standard" w:hAnsi="Times New Roman" w:cs="Times New Roman"/>
          <w:color w:val="000000"/>
          <w:sz w:val="24"/>
          <w:szCs w:val="24"/>
          <w:lang w:bidi="ar"/>
        </w:rPr>
        <w:t xml:space="preserve">Housing Enhancements and Urban Planning: Living circumstances that are too crowded make </w:t>
      </w:r>
      <w:r w:rsidR="00E04504" w:rsidRPr="008D481D">
        <w:rPr>
          <w:rFonts w:ascii="Times New Roman" w:eastAsia="-webkit-standard" w:hAnsi="Times New Roman" w:cs="Times New Roman"/>
          <w:color w:val="000000"/>
          <w:sz w:val="24"/>
          <w:szCs w:val="24"/>
          <w:lang w:bidi="ar"/>
        </w:rPr>
        <w:t>spreading diseases easier</w:t>
      </w:r>
      <w:r w:rsidRPr="008D481D">
        <w:rPr>
          <w:rFonts w:ascii="Times New Roman" w:eastAsia="-webkit-standard" w:hAnsi="Times New Roman" w:cs="Times New Roman"/>
          <w:color w:val="000000"/>
          <w:sz w:val="24"/>
          <w:szCs w:val="24"/>
          <w:lang w:bidi="ar"/>
        </w:rPr>
        <w:t>.</w:t>
      </w:r>
      <w:r w:rsidR="00340881" w:rsidRPr="008D481D">
        <w:rPr>
          <w:rFonts w:ascii="Times New Roman" w:eastAsia="-webkit-standard" w:hAnsi="Times New Roman" w:cs="Times New Roman"/>
          <w:color w:val="000000"/>
          <w:sz w:val="24"/>
          <w:szCs w:val="24"/>
          <w:lang w:bidi="ar"/>
        </w:rPr>
        <w:t xml:space="preserve"> </w:t>
      </w:r>
      <w:r w:rsidRPr="008D481D">
        <w:rPr>
          <w:rFonts w:ascii="Times New Roman" w:eastAsia="-webkit-standard" w:hAnsi="Times New Roman" w:cs="Times New Roman"/>
          <w:color w:val="000000"/>
          <w:sz w:val="24"/>
          <w:szCs w:val="24"/>
          <w:lang w:bidi="ar"/>
        </w:rPr>
        <w:t>Urban planning expenditures can provide access to sanitary facilities and clean water, lessen crowding, and enhance ventilation.</w:t>
      </w:r>
      <w:r w:rsidR="00340881" w:rsidRPr="008D481D">
        <w:rPr>
          <w:rFonts w:ascii="Times New Roman" w:eastAsia="-webkit-standard" w:hAnsi="Times New Roman" w:cs="Times New Roman"/>
          <w:color w:val="000000"/>
          <w:sz w:val="24"/>
          <w:szCs w:val="24"/>
          <w:lang w:bidi="ar"/>
        </w:rPr>
        <w:t xml:space="preserve"> </w:t>
      </w:r>
      <w:r w:rsidRPr="008D481D">
        <w:rPr>
          <w:rFonts w:ascii="Times New Roman" w:eastAsia="-webkit-standard" w:hAnsi="Times New Roman" w:cs="Times New Roman"/>
          <w:color w:val="000000"/>
          <w:sz w:val="24"/>
          <w:szCs w:val="24"/>
          <w:lang w:bidi="ar"/>
        </w:rPr>
        <w:t>By coordinating housing upgrades with public health programs, it is possible to guarantee that infrastructure upgrades support efforts to prevent disease and create healthier surroundings.</w:t>
      </w:r>
    </w:p>
    <w:p w14:paraId="0A6A743D" w14:textId="77777777" w:rsidR="00FD35D8" w:rsidRPr="008D481D" w:rsidRDefault="00FD35D8" w:rsidP="008D481D">
      <w:pPr>
        <w:adjustRightInd w:val="0"/>
        <w:spacing w:before="16" w:after="16"/>
        <w:mirrorIndents/>
        <w:rPr>
          <w:rFonts w:ascii="Times New Roman" w:eastAsia="-webkit-standard" w:hAnsi="Times New Roman" w:cs="Times New Roman"/>
          <w:color w:val="000000"/>
          <w:sz w:val="24"/>
          <w:szCs w:val="24"/>
          <w:lang w:bidi="ar"/>
        </w:rPr>
      </w:pPr>
    </w:p>
    <w:p w14:paraId="4E1C6EF8" w14:textId="04255EF8" w:rsidR="00FD35D8" w:rsidRPr="008D481D" w:rsidRDefault="008D481D" w:rsidP="008D481D">
      <w:pPr>
        <w:pStyle w:val="NormalWeb"/>
        <w:adjustRightInd w:val="0"/>
        <w:spacing w:before="16" w:beforeAutospacing="0" w:after="16" w:afterAutospacing="0"/>
        <w:mirrorIndents/>
      </w:pPr>
      <w:r w:rsidRPr="008D481D">
        <w:rPr>
          <w:rFonts w:eastAsia="Helvetica Neue"/>
          <w:lang w:bidi="ar"/>
        </w:rPr>
        <w:t>Healthcare System Development.</w:t>
      </w:r>
      <w:r w:rsidR="00890262" w:rsidRPr="008D481D">
        <w:rPr>
          <w:rFonts w:eastAsia="Helvetica Neue"/>
          <w:lang w:bidi="ar"/>
        </w:rPr>
        <w:t xml:space="preserve"> </w:t>
      </w:r>
      <w:r w:rsidRPr="008D481D">
        <w:rPr>
          <w:rFonts w:eastAsia="-webkit-standard"/>
          <w:color w:val="000000"/>
          <w:lang w:bidi="ar"/>
        </w:rPr>
        <w:t>Strong healthcare systems are essential for preventing and controlling disease, especially in high-risk areas.</w:t>
      </w:r>
      <w:r w:rsidR="00340881" w:rsidRPr="008D481D">
        <w:rPr>
          <w:rFonts w:eastAsia="-webkit-standard"/>
          <w:color w:val="000000"/>
          <w:lang w:bidi="ar"/>
        </w:rPr>
        <w:t xml:space="preserve"> </w:t>
      </w:r>
      <w:r w:rsidRPr="008D481D">
        <w:rPr>
          <w:rFonts w:eastAsia="-webkit-standard"/>
          <w:color w:val="000000"/>
          <w:lang w:bidi="ar"/>
        </w:rPr>
        <w:t>It is imperative to strategically improve accessibility, supply, and infrastructure:</w:t>
      </w:r>
    </w:p>
    <w:p w14:paraId="32691F77" w14:textId="58FCFC0C" w:rsidR="00FD35D8" w:rsidRPr="008D481D" w:rsidRDefault="008D481D" w:rsidP="008D481D">
      <w:pPr>
        <w:adjustRightInd w:val="0"/>
        <w:spacing w:before="16" w:after="16"/>
        <w:mirrorIndents/>
        <w:rPr>
          <w:rFonts w:ascii="Times New Roman" w:hAnsi="Times New Roman" w:cs="Times New Roman"/>
          <w:sz w:val="24"/>
          <w:szCs w:val="24"/>
        </w:rPr>
      </w:pPr>
      <w:r w:rsidRPr="008D481D">
        <w:rPr>
          <w:rFonts w:ascii="Times New Roman" w:eastAsia="-webkit-standard" w:hAnsi="Times New Roman" w:cs="Times New Roman"/>
          <w:color w:val="000000"/>
          <w:sz w:val="24"/>
          <w:szCs w:val="24"/>
          <w:lang w:bidi="ar"/>
        </w:rPr>
        <w:t>Expand and Equip Healthcare Facilities: Improving the quantity and capability of medical facilities in areas that are susceptible guarantees prompt and high-quality treatment.</w:t>
      </w:r>
      <w:r w:rsidR="00340881" w:rsidRPr="008D481D">
        <w:rPr>
          <w:rFonts w:ascii="Times New Roman" w:eastAsia="-webkit-standard" w:hAnsi="Times New Roman" w:cs="Times New Roman"/>
          <w:color w:val="000000"/>
          <w:sz w:val="24"/>
          <w:szCs w:val="24"/>
          <w:lang w:bidi="ar"/>
        </w:rPr>
        <w:t xml:space="preserve"> </w:t>
      </w:r>
      <w:r w:rsidRPr="008D481D">
        <w:rPr>
          <w:rFonts w:ascii="Times New Roman" w:eastAsia="-webkit-standard" w:hAnsi="Times New Roman" w:cs="Times New Roman"/>
          <w:color w:val="000000"/>
          <w:sz w:val="24"/>
          <w:szCs w:val="24"/>
          <w:lang w:bidi="ar"/>
        </w:rPr>
        <w:t xml:space="preserve">These facilities require necessary treatment supplies, vaccinations, and </w:t>
      </w:r>
      <w:r w:rsidRPr="008D481D">
        <w:rPr>
          <w:rFonts w:ascii="Times New Roman" w:eastAsia="-webkit-standard" w:hAnsi="Times New Roman" w:cs="Times New Roman"/>
          <w:color w:val="000000"/>
          <w:sz w:val="24"/>
          <w:szCs w:val="24"/>
          <w:lang w:bidi="ar"/>
        </w:rPr>
        <w:lastRenderedPageBreak/>
        <w:t>testing equipment.</w:t>
      </w:r>
      <w:r w:rsidR="00340881" w:rsidRPr="008D481D">
        <w:rPr>
          <w:rFonts w:ascii="Times New Roman" w:eastAsia="-webkit-standard" w:hAnsi="Times New Roman" w:cs="Times New Roman"/>
          <w:color w:val="000000"/>
          <w:sz w:val="24"/>
          <w:szCs w:val="24"/>
          <w:lang w:bidi="ar"/>
        </w:rPr>
        <w:t xml:space="preserve"> </w:t>
      </w:r>
      <w:proofErr w:type="gramStart"/>
      <w:r w:rsidRPr="008D481D">
        <w:rPr>
          <w:rFonts w:ascii="Times New Roman" w:eastAsia="-webkit-standard" w:hAnsi="Times New Roman" w:cs="Times New Roman"/>
          <w:color w:val="000000"/>
          <w:sz w:val="24"/>
          <w:szCs w:val="24"/>
          <w:lang w:bidi="ar"/>
        </w:rPr>
        <w:t>In order to</w:t>
      </w:r>
      <w:proofErr w:type="gramEnd"/>
      <w:r w:rsidRPr="008D481D">
        <w:rPr>
          <w:rFonts w:ascii="Times New Roman" w:eastAsia="-webkit-standard" w:hAnsi="Times New Roman" w:cs="Times New Roman"/>
          <w:color w:val="000000"/>
          <w:sz w:val="24"/>
          <w:szCs w:val="24"/>
          <w:lang w:bidi="ar"/>
        </w:rPr>
        <w:t xml:space="preserve"> provide efficient health care, infrastructure like internet connectivity and energy must also be guaranteed.</w:t>
      </w:r>
    </w:p>
    <w:p w14:paraId="10F4D68F" w14:textId="4BBA5A20" w:rsidR="00FD35D8" w:rsidRPr="008D481D" w:rsidRDefault="008D481D" w:rsidP="008D481D">
      <w:pPr>
        <w:adjustRightInd w:val="0"/>
        <w:spacing w:before="16" w:after="16"/>
        <w:mirrorIndents/>
        <w:rPr>
          <w:rFonts w:ascii="Times New Roman" w:hAnsi="Times New Roman" w:cs="Times New Roman"/>
          <w:sz w:val="24"/>
          <w:szCs w:val="24"/>
        </w:rPr>
      </w:pPr>
      <w:r w:rsidRPr="008D481D">
        <w:rPr>
          <w:rFonts w:ascii="Times New Roman" w:eastAsia="-webkit-standard" w:hAnsi="Times New Roman" w:cs="Times New Roman"/>
          <w:color w:val="000000"/>
          <w:sz w:val="24"/>
          <w:szCs w:val="24"/>
          <w:lang w:bidi="ar"/>
        </w:rPr>
        <w:t xml:space="preserve">Gather Necessary Items: Rapid reaction to unexpected epidemics is made possible by </w:t>
      </w:r>
      <w:r w:rsidR="00E04504" w:rsidRPr="008D481D">
        <w:rPr>
          <w:rFonts w:ascii="Times New Roman" w:eastAsia="-webkit-standard" w:hAnsi="Times New Roman" w:cs="Times New Roman"/>
          <w:color w:val="000000"/>
          <w:sz w:val="24"/>
          <w:szCs w:val="24"/>
          <w:lang w:bidi="ar"/>
        </w:rPr>
        <w:t>establishing</w:t>
      </w:r>
      <w:r w:rsidRPr="008D481D">
        <w:rPr>
          <w:rFonts w:ascii="Times New Roman" w:eastAsia="-webkit-standard" w:hAnsi="Times New Roman" w:cs="Times New Roman"/>
          <w:color w:val="000000"/>
          <w:sz w:val="24"/>
          <w:szCs w:val="24"/>
          <w:lang w:bidi="ar"/>
        </w:rPr>
        <w:t xml:space="preserve"> strategic stockpiles of vaccinations, personal protective equipment (PPE), and pharmaceuticals.</w:t>
      </w:r>
      <w:r w:rsidR="00340881" w:rsidRPr="008D481D">
        <w:rPr>
          <w:rFonts w:ascii="Times New Roman" w:eastAsia="-webkit-standard" w:hAnsi="Times New Roman" w:cs="Times New Roman"/>
          <w:color w:val="000000"/>
          <w:sz w:val="24"/>
          <w:szCs w:val="24"/>
          <w:lang w:bidi="ar"/>
        </w:rPr>
        <w:t xml:space="preserve"> </w:t>
      </w:r>
      <w:r w:rsidRPr="008D481D">
        <w:rPr>
          <w:rFonts w:ascii="Times New Roman" w:eastAsia="-webkit-standard" w:hAnsi="Times New Roman" w:cs="Times New Roman"/>
          <w:color w:val="000000"/>
          <w:sz w:val="24"/>
          <w:szCs w:val="24"/>
          <w:lang w:bidi="ar"/>
        </w:rPr>
        <w:t xml:space="preserve">Strong inventory management techniques should be used to </w:t>
      </w:r>
      <w:r w:rsidR="00E04504" w:rsidRPr="008D481D">
        <w:rPr>
          <w:rFonts w:ascii="Times New Roman" w:eastAsia="-webkit-standard" w:hAnsi="Times New Roman" w:cs="Times New Roman"/>
          <w:color w:val="000000"/>
          <w:sz w:val="24"/>
          <w:szCs w:val="24"/>
          <w:lang w:bidi="ar"/>
        </w:rPr>
        <w:t>maintain these inventories</w:t>
      </w:r>
      <w:r w:rsidRPr="008D481D">
        <w:rPr>
          <w:rFonts w:ascii="Times New Roman" w:eastAsia="-webkit-standard" w:hAnsi="Times New Roman" w:cs="Times New Roman"/>
          <w:color w:val="000000"/>
          <w:sz w:val="24"/>
          <w:szCs w:val="24"/>
          <w:lang w:bidi="ar"/>
        </w:rPr>
        <w:t xml:space="preserve"> close to high-risk locations.</w:t>
      </w:r>
    </w:p>
    <w:p w14:paraId="7A79126C" w14:textId="3F71DA46" w:rsidR="00FD35D8" w:rsidRPr="008D481D" w:rsidRDefault="008D481D" w:rsidP="008D481D">
      <w:pPr>
        <w:adjustRightInd w:val="0"/>
        <w:spacing w:before="16" w:after="16"/>
        <w:mirrorIndents/>
        <w:rPr>
          <w:rFonts w:ascii="Times New Roman" w:hAnsi="Times New Roman" w:cs="Times New Roman"/>
          <w:sz w:val="24"/>
          <w:szCs w:val="24"/>
        </w:rPr>
      </w:pPr>
      <w:r w:rsidRPr="008D481D">
        <w:rPr>
          <w:rFonts w:ascii="Times New Roman" w:eastAsia="-webkit-standard" w:hAnsi="Times New Roman" w:cs="Times New Roman"/>
          <w:color w:val="000000"/>
          <w:sz w:val="24"/>
          <w:szCs w:val="24"/>
          <w:lang w:bidi="ar"/>
        </w:rPr>
        <w:t>Establish Mobile Clinics: By providing vital healthcare services, mobile clinics act as a lifeline for communities in isolated or conflict-affected areas.</w:t>
      </w:r>
      <w:r w:rsidR="00340881" w:rsidRPr="008D481D">
        <w:rPr>
          <w:rFonts w:ascii="Times New Roman" w:eastAsia="-webkit-standard" w:hAnsi="Times New Roman" w:cs="Times New Roman"/>
          <w:color w:val="000000"/>
          <w:sz w:val="24"/>
          <w:szCs w:val="24"/>
          <w:lang w:bidi="ar"/>
        </w:rPr>
        <w:t xml:space="preserve"> </w:t>
      </w:r>
      <w:r w:rsidR="00E04504" w:rsidRPr="008D481D">
        <w:rPr>
          <w:rFonts w:ascii="Times New Roman" w:eastAsia="-webkit-standard" w:hAnsi="Times New Roman" w:cs="Times New Roman"/>
          <w:color w:val="000000"/>
          <w:sz w:val="24"/>
          <w:szCs w:val="24"/>
          <w:lang w:bidi="ar"/>
        </w:rPr>
        <w:t>To</w:t>
      </w:r>
      <w:r w:rsidRPr="008D481D">
        <w:rPr>
          <w:rFonts w:ascii="Times New Roman" w:eastAsia="-webkit-standard" w:hAnsi="Times New Roman" w:cs="Times New Roman"/>
          <w:color w:val="000000"/>
          <w:sz w:val="24"/>
          <w:szCs w:val="24"/>
          <w:lang w:bidi="ar"/>
        </w:rPr>
        <w:t xml:space="preserve"> close important gaps in the delivery of health services, these clinics can also conduct routine vaccinations, health screenings, and emergency medical care.</w:t>
      </w:r>
      <w:r w:rsidR="00340881" w:rsidRPr="008D481D">
        <w:rPr>
          <w:rFonts w:ascii="Times New Roman" w:eastAsia="-webkit-standard" w:hAnsi="Times New Roman" w:cs="Times New Roman"/>
          <w:color w:val="000000"/>
          <w:sz w:val="24"/>
          <w:szCs w:val="24"/>
          <w:lang w:bidi="ar"/>
        </w:rPr>
        <w:t xml:space="preserve"> </w:t>
      </w:r>
      <w:r w:rsidRPr="008D481D">
        <w:rPr>
          <w:rFonts w:ascii="Times New Roman" w:eastAsia="-webkit-standard" w:hAnsi="Times New Roman" w:cs="Times New Roman"/>
          <w:color w:val="000000"/>
          <w:sz w:val="24"/>
          <w:szCs w:val="24"/>
          <w:lang w:bidi="ar"/>
        </w:rPr>
        <w:t xml:space="preserve">These activities can be maintained by cooperation with donors, governmental </w:t>
      </w:r>
      <w:r w:rsidR="00890262" w:rsidRPr="008D481D">
        <w:rPr>
          <w:rFonts w:ascii="Times New Roman" w:eastAsia="-webkit-standard" w:hAnsi="Times New Roman" w:cs="Times New Roman"/>
          <w:color w:val="000000"/>
          <w:sz w:val="24"/>
          <w:szCs w:val="24"/>
          <w:lang w:bidi="ar"/>
        </w:rPr>
        <w:t>organizations</w:t>
      </w:r>
      <w:r w:rsidRPr="008D481D">
        <w:rPr>
          <w:rFonts w:ascii="Times New Roman" w:eastAsia="-webkit-standard" w:hAnsi="Times New Roman" w:cs="Times New Roman"/>
          <w:color w:val="000000"/>
          <w:sz w:val="24"/>
          <w:szCs w:val="24"/>
          <w:lang w:bidi="ar"/>
        </w:rPr>
        <w:t>, and NGOs.</w:t>
      </w:r>
    </w:p>
    <w:p w14:paraId="18E22D0D" w14:textId="0E5E3AA0" w:rsidR="00FD35D8" w:rsidRPr="008D481D" w:rsidRDefault="008D481D" w:rsidP="008D481D">
      <w:pPr>
        <w:adjustRightInd w:val="0"/>
        <w:spacing w:before="16" w:after="16"/>
        <w:mirrorIndents/>
        <w:rPr>
          <w:rFonts w:ascii="Times New Roman" w:eastAsia="-webkit-standard" w:hAnsi="Times New Roman" w:cs="Times New Roman"/>
          <w:color w:val="000000"/>
          <w:sz w:val="24"/>
          <w:szCs w:val="24"/>
          <w:lang w:bidi="ar"/>
        </w:rPr>
      </w:pPr>
      <w:r w:rsidRPr="008D481D">
        <w:rPr>
          <w:rFonts w:ascii="Times New Roman" w:eastAsia="-webkit-standard" w:hAnsi="Times New Roman" w:cs="Times New Roman"/>
          <w:color w:val="000000"/>
          <w:sz w:val="24"/>
          <w:szCs w:val="24"/>
          <w:lang w:bidi="ar"/>
        </w:rPr>
        <w:t xml:space="preserve">Enhancing public health results necessitates a multidimensional strategy that </w:t>
      </w:r>
      <w:r w:rsidR="00890262" w:rsidRPr="008D481D">
        <w:rPr>
          <w:rFonts w:ascii="Times New Roman" w:eastAsia="-webkit-standard" w:hAnsi="Times New Roman" w:cs="Times New Roman"/>
          <w:color w:val="000000"/>
          <w:sz w:val="24"/>
          <w:szCs w:val="24"/>
          <w:lang w:bidi="ar"/>
        </w:rPr>
        <w:t>capitalizes</w:t>
      </w:r>
      <w:r w:rsidRPr="008D481D">
        <w:rPr>
          <w:rFonts w:ascii="Times New Roman" w:eastAsia="-webkit-standard" w:hAnsi="Times New Roman" w:cs="Times New Roman"/>
          <w:color w:val="000000"/>
          <w:sz w:val="24"/>
          <w:szCs w:val="24"/>
          <w:lang w:bidi="ar"/>
        </w:rPr>
        <w:t xml:space="preserve"> on the advantages of many approaches.</w:t>
      </w:r>
      <w:r w:rsidR="00340881" w:rsidRPr="008D481D">
        <w:rPr>
          <w:rFonts w:ascii="Times New Roman" w:eastAsia="-webkit-standard" w:hAnsi="Times New Roman" w:cs="Times New Roman"/>
          <w:color w:val="000000"/>
          <w:sz w:val="24"/>
          <w:szCs w:val="24"/>
          <w:lang w:bidi="ar"/>
        </w:rPr>
        <w:t xml:space="preserve"> </w:t>
      </w:r>
      <w:r w:rsidRPr="008D481D">
        <w:rPr>
          <w:rFonts w:ascii="Times New Roman" w:eastAsia="-webkit-standard" w:hAnsi="Times New Roman" w:cs="Times New Roman"/>
          <w:color w:val="000000"/>
          <w:sz w:val="24"/>
          <w:szCs w:val="24"/>
          <w:lang w:bidi="ar"/>
        </w:rPr>
        <w:t xml:space="preserve">The underlying and urgent issues in the fight against illness are addressed by improved surveillance systems, focused public awareness campaigns, socioeconomic investments, strengthened </w:t>
      </w:r>
      <w:r w:rsidR="00890262" w:rsidRPr="008D481D">
        <w:rPr>
          <w:rFonts w:ascii="Times New Roman" w:eastAsia="-webkit-standard" w:hAnsi="Times New Roman" w:cs="Times New Roman"/>
          <w:color w:val="000000"/>
          <w:sz w:val="24"/>
          <w:szCs w:val="24"/>
          <w:lang w:bidi="ar"/>
        </w:rPr>
        <w:t>immunization</w:t>
      </w:r>
      <w:r w:rsidRPr="008D481D">
        <w:rPr>
          <w:rFonts w:ascii="Times New Roman" w:eastAsia="-webkit-standard" w:hAnsi="Times New Roman" w:cs="Times New Roman"/>
          <w:color w:val="000000"/>
          <w:sz w:val="24"/>
          <w:szCs w:val="24"/>
          <w:lang w:bidi="ar"/>
        </w:rPr>
        <w:t xml:space="preserve"> programs, and a strong healthcare infrastructure.</w:t>
      </w:r>
      <w:r w:rsidR="00340881" w:rsidRPr="008D481D">
        <w:rPr>
          <w:rFonts w:ascii="Times New Roman" w:eastAsia="-webkit-standard" w:hAnsi="Times New Roman" w:cs="Times New Roman"/>
          <w:color w:val="000000"/>
          <w:sz w:val="24"/>
          <w:szCs w:val="24"/>
          <w:lang w:bidi="ar"/>
        </w:rPr>
        <w:t xml:space="preserve"> </w:t>
      </w:r>
      <w:r w:rsidRPr="008D481D">
        <w:rPr>
          <w:rFonts w:ascii="Times New Roman" w:eastAsia="-webkit-standard" w:hAnsi="Times New Roman" w:cs="Times New Roman"/>
          <w:color w:val="000000"/>
          <w:sz w:val="24"/>
          <w:szCs w:val="24"/>
          <w:lang w:bidi="ar"/>
        </w:rPr>
        <w:t xml:space="preserve">These tactics </w:t>
      </w:r>
      <w:proofErr w:type="gramStart"/>
      <w:r w:rsidRPr="008D481D">
        <w:rPr>
          <w:rFonts w:ascii="Times New Roman" w:eastAsia="-webkit-standard" w:hAnsi="Times New Roman" w:cs="Times New Roman"/>
          <w:color w:val="000000"/>
          <w:sz w:val="24"/>
          <w:szCs w:val="24"/>
          <w:lang w:bidi="ar"/>
        </w:rPr>
        <w:t>have the ability to</w:t>
      </w:r>
      <w:proofErr w:type="gramEnd"/>
      <w:r w:rsidRPr="008D481D">
        <w:rPr>
          <w:rFonts w:ascii="Times New Roman" w:eastAsia="-webkit-standard" w:hAnsi="Times New Roman" w:cs="Times New Roman"/>
          <w:color w:val="000000"/>
          <w:sz w:val="24"/>
          <w:szCs w:val="24"/>
          <w:lang w:bidi="ar"/>
        </w:rPr>
        <w:t xml:space="preserve"> protect global health, lessen inequality, and create resilient communities since they are adapted to particular regional and demographic settings.</w:t>
      </w:r>
      <w:r w:rsidR="00340881" w:rsidRPr="008D481D">
        <w:rPr>
          <w:rFonts w:ascii="Times New Roman" w:eastAsia="-webkit-standard" w:hAnsi="Times New Roman" w:cs="Times New Roman"/>
          <w:color w:val="000000"/>
          <w:sz w:val="24"/>
          <w:szCs w:val="24"/>
          <w:lang w:bidi="ar"/>
        </w:rPr>
        <w:t xml:space="preserve"> </w:t>
      </w:r>
      <w:r w:rsidR="00E04504" w:rsidRPr="008D481D">
        <w:rPr>
          <w:rFonts w:ascii="Times New Roman" w:eastAsia="-webkit-standard" w:hAnsi="Times New Roman" w:cs="Times New Roman"/>
          <w:color w:val="000000"/>
          <w:sz w:val="24"/>
          <w:szCs w:val="24"/>
          <w:lang w:bidi="ar"/>
        </w:rPr>
        <w:t>Collaborations</w:t>
      </w:r>
      <w:r w:rsidRPr="008D481D">
        <w:rPr>
          <w:rFonts w:ascii="Times New Roman" w:eastAsia="-webkit-standard" w:hAnsi="Times New Roman" w:cs="Times New Roman"/>
          <w:color w:val="000000"/>
          <w:sz w:val="24"/>
          <w:szCs w:val="24"/>
          <w:lang w:bidi="ar"/>
        </w:rPr>
        <w:t xml:space="preserve"> between governments, non-governmental </w:t>
      </w:r>
      <w:r w:rsidR="00890262" w:rsidRPr="008D481D">
        <w:rPr>
          <w:rFonts w:ascii="Times New Roman" w:eastAsia="-webkit-standard" w:hAnsi="Times New Roman" w:cs="Times New Roman"/>
          <w:color w:val="000000"/>
          <w:sz w:val="24"/>
          <w:szCs w:val="24"/>
          <w:lang w:bidi="ar"/>
        </w:rPr>
        <w:t>organizations</w:t>
      </w:r>
      <w:r w:rsidRPr="008D481D">
        <w:rPr>
          <w:rFonts w:ascii="Times New Roman" w:eastAsia="-webkit-standard" w:hAnsi="Times New Roman" w:cs="Times New Roman"/>
          <w:color w:val="000000"/>
          <w:sz w:val="24"/>
          <w:szCs w:val="24"/>
          <w:lang w:bidi="ar"/>
        </w:rPr>
        <w:t>, and regional stakeholders are essential</w:t>
      </w:r>
      <w:r w:rsidR="00E04504" w:rsidRPr="008D481D">
        <w:rPr>
          <w:rFonts w:ascii="Times New Roman" w:eastAsia="-webkit-standard" w:hAnsi="Times New Roman" w:cs="Times New Roman"/>
          <w:color w:val="000000"/>
          <w:sz w:val="24"/>
          <w:szCs w:val="24"/>
          <w:lang w:bidi="ar"/>
        </w:rPr>
        <w:t xml:space="preserve"> to turn these suggestions into meaningful activities</w:t>
      </w:r>
      <w:r w:rsidRPr="008D481D">
        <w:rPr>
          <w:rFonts w:ascii="Times New Roman" w:eastAsia="-webkit-standard" w:hAnsi="Times New Roman" w:cs="Times New Roman"/>
          <w:color w:val="000000"/>
          <w:sz w:val="24"/>
          <w:szCs w:val="24"/>
          <w:lang w:bidi="ar"/>
        </w:rPr>
        <w:t>.</w:t>
      </w:r>
    </w:p>
    <w:p w14:paraId="18633A1C" w14:textId="77777777" w:rsidR="00FD35D8" w:rsidRPr="008D481D" w:rsidRDefault="00FD35D8" w:rsidP="008D481D">
      <w:pPr>
        <w:pStyle w:val="NormalWeb"/>
        <w:adjustRightInd w:val="0"/>
        <w:spacing w:before="16" w:beforeAutospacing="0" w:after="16" w:afterAutospacing="0"/>
        <w:mirrorIndents/>
      </w:pPr>
    </w:p>
    <w:p w14:paraId="565DC13D" w14:textId="77777777" w:rsidR="00FD35D8" w:rsidRPr="008D481D" w:rsidRDefault="008D481D" w:rsidP="008D481D">
      <w:pPr>
        <w:pStyle w:val="NormalWeb"/>
        <w:adjustRightInd w:val="0"/>
        <w:spacing w:before="16" w:beforeAutospacing="0" w:after="16" w:afterAutospacing="0"/>
        <w:mirrorIndents/>
        <w:rPr>
          <w:b/>
          <w:bCs/>
        </w:rPr>
      </w:pPr>
      <w:r w:rsidRPr="008D481D">
        <w:rPr>
          <w:rFonts w:eastAsia="Helvetica Neue"/>
          <w:b/>
          <w:bCs/>
          <w:lang w:bidi="ar"/>
        </w:rPr>
        <w:t>Conclusion</w:t>
      </w:r>
    </w:p>
    <w:p w14:paraId="4E35ECCE" w14:textId="553728D2" w:rsidR="00FD35D8" w:rsidRPr="008D481D" w:rsidRDefault="008D481D" w:rsidP="008D481D">
      <w:pPr>
        <w:pStyle w:val="NormalWeb"/>
        <w:adjustRightInd w:val="0"/>
        <w:spacing w:before="16" w:beforeAutospacing="0" w:after="16" w:afterAutospacing="0"/>
        <w:mirrorIndents/>
      </w:pPr>
      <w:r w:rsidRPr="008D481D">
        <w:rPr>
          <w:rFonts w:eastAsia="Helvetica Neue"/>
        </w:rPr>
        <w:t>Meningitis remains a significant public health issue in Northern Nigeria, causing significant health and socioeconomic burdens.</w:t>
      </w:r>
      <w:r w:rsidR="00340881" w:rsidRPr="008D481D">
        <w:rPr>
          <w:rFonts w:eastAsia="Helvetica Neue"/>
        </w:rPr>
        <w:t xml:space="preserve"> </w:t>
      </w:r>
      <w:r w:rsidRPr="008D481D">
        <w:rPr>
          <w:rFonts w:eastAsia="Helvetica Neue"/>
        </w:rPr>
        <w:t>Despite advancements in global and regional health strategies, the prevalence of meningitis in this region highlights systemic vulnerabilities that need to be addressed.</w:t>
      </w:r>
      <w:r w:rsidR="00340881" w:rsidRPr="008D481D">
        <w:rPr>
          <w:rFonts w:eastAsia="Helvetica Neue"/>
        </w:rPr>
        <w:t xml:space="preserve"> </w:t>
      </w:r>
      <w:r w:rsidRPr="008D481D">
        <w:rPr>
          <w:rFonts w:eastAsia="Helvetica Neue"/>
        </w:rPr>
        <w:t xml:space="preserve">The </w:t>
      </w:r>
      <w:proofErr w:type="spellStart"/>
      <w:r w:rsidRPr="008D481D">
        <w:rPr>
          <w:rFonts w:eastAsia="Helvetica Neue"/>
        </w:rPr>
        <w:t>MenAfriVac</w:t>
      </w:r>
      <w:proofErr w:type="spellEnd"/>
      <w:r w:rsidRPr="008D481D">
        <w:rPr>
          <w:rFonts w:eastAsia="Helvetica Neue"/>
        </w:rPr>
        <w:t xml:space="preserve"> vaccine has significantly reduced cases of meningitis caused by Neisseria meningitidis serogroup A, demonstrating the efficacy of coordinated immunization campaigns.</w:t>
      </w:r>
      <w:r w:rsidR="00340881" w:rsidRPr="008D481D">
        <w:rPr>
          <w:rFonts w:eastAsia="Helvetica Neue"/>
        </w:rPr>
        <w:t xml:space="preserve"> </w:t>
      </w:r>
      <w:r w:rsidRPr="008D481D">
        <w:rPr>
          <w:rFonts w:eastAsia="Helvetica Neue"/>
        </w:rPr>
        <w:t>However, the continued prevalence of other serogroups, such as W, X, and C, highlights the complexity of controlling the disease.</w:t>
      </w:r>
      <w:r w:rsidR="00340881" w:rsidRPr="008D481D">
        <w:rPr>
          <w:rFonts w:eastAsia="Helvetica Neue"/>
        </w:rPr>
        <w:t xml:space="preserve"> </w:t>
      </w:r>
      <w:r w:rsidRPr="008D481D">
        <w:rPr>
          <w:rFonts w:eastAsia="Helvetica Neue"/>
        </w:rPr>
        <w:t>Expanding access to polyvalent vaccines could reduce meningitis incidence and enhance population resilience.</w:t>
      </w:r>
      <w:r w:rsidR="00340881" w:rsidRPr="008D481D">
        <w:rPr>
          <w:rFonts w:eastAsia="Helvetica Neue"/>
        </w:rPr>
        <w:t xml:space="preserve"> </w:t>
      </w:r>
      <w:r w:rsidRPr="008D481D">
        <w:rPr>
          <w:rFonts w:eastAsia="Helvetica Neue"/>
        </w:rPr>
        <w:t xml:space="preserve">Addressing meningitis requires a </w:t>
      </w:r>
      <w:r w:rsidR="00890262" w:rsidRPr="008D481D">
        <w:rPr>
          <w:rFonts w:eastAsia="Helvetica Neue"/>
        </w:rPr>
        <w:t>multisectoral</w:t>
      </w:r>
      <w:r w:rsidRPr="008D481D">
        <w:rPr>
          <w:rFonts w:eastAsia="Helvetica Neue"/>
        </w:rPr>
        <w:t xml:space="preserve"> approach integrating health system strengthening, community engagement, and socioeconomic interventions.</w:t>
      </w:r>
      <w:r w:rsidR="00340881" w:rsidRPr="008D481D">
        <w:rPr>
          <w:rFonts w:eastAsia="Helvetica Neue"/>
        </w:rPr>
        <w:t xml:space="preserve"> </w:t>
      </w:r>
      <w:r w:rsidRPr="008D481D">
        <w:rPr>
          <w:rFonts w:eastAsia="Helvetica Neue"/>
        </w:rPr>
        <w:t>Investments in healthcare infrastructure, community education, and addressing underlying socioeconomic determinants are crucial for effective meningitis prevention.</w:t>
      </w:r>
      <w:r w:rsidR="00340881" w:rsidRPr="008D481D">
        <w:rPr>
          <w:rFonts w:eastAsia="Helvetica Neue"/>
        </w:rPr>
        <w:t xml:space="preserve"> </w:t>
      </w:r>
      <w:r w:rsidRPr="008D481D">
        <w:rPr>
          <w:rFonts w:eastAsia="Helvetica Neue"/>
        </w:rPr>
        <w:t>By addressing both immediate and systemic issues, stakeholders can build resilient health systems and empower communities to overcome future epidemics, ensuring a healthier and more stable future for the region.</w:t>
      </w:r>
    </w:p>
    <w:p w14:paraId="3A2DC09E" w14:textId="77777777" w:rsidR="00FD35D8" w:rsidRPr="008D481D" w:rsidRDefault="00FD35D8" w:rsidP="008D481D">
      <w:pPr>
        <w:pStyle w:val="p2"/>
        <w:adjustRightInd w:val="0"/>
        <w:spacing w:before="16" w:after="16"/>
        <w:mirrorIndents/>
        <w:rPr>
          <w:rFonts w:ascii="Times New Roman" w:hAnsi="Times New Roman"/>
          <w:sz w:val="24"/>
          <w:szCs w:val="24"/>
        </w:rPr>
      </w:pPr>
    </w:p>
    <w:p w14:paraId="62C1706B" w14:textId="77777777" w:rsidR="00FD35D8" w:rsidRPr="008D481D" w:rsidRDefault="008D481D" w:rsidP="008D481D">
      <w:pPr>
        <w:pStyle w:val="p1"/>
        <w:adjustRightInd w:val="0"/>
        <w:spacing w:before="16" w:after="16"/>
        <w:mirrorIndents/>
        <w:rPr>
          <w:rFonts w:ascii="Times New Roman" w:hAnsi="Times New Roman"/>
          <w:b/>
          <w:bCs/>
          <w:sz w:val="24"/>
          <w:szCs w:val="24"/>
        </w:rPr>
      </w:pPr>
      <w:r w:rsidRPr="008D481D">
        <w:rPr>
          <w:rFonts w:ascii="Times New Roman" w:hAnsi="Times New Roman"/>
          <w:b/>
          <w:bCs/>
          <w:sz w:val="24"/>
          <w:szCs w:val="24"/>
        </w:rPr>
        <w:t>References</w:t>
      </w:r>
    </w:p>
    <w:p w14:paraId="5D971E3D" w14:textId="04E474EA" w:rsidR="00FD35D8" w:rsidRPr="008D481D" w:rsidRDefault="008D481D" w:rsidP="008D481D">
      <w:pPr>
        <w:pStyle w:val="NormalWeb"/>
        <w:tabs>
          <w:tab w:val="left" w:pos="425"/>
        </w:tabs>
        <w:adjustRightInd w:val="0"/>
        <w:spacing w:before="16" w:beforeAutospacing="0" w:after="16" w:afterAutospacing="0"/>
        <w:ind w:left="-425"/>
        <w:mirrorIndents/>
        <w:rPr>
          <w:color w:val="000000"/>
        </w:rPr>
      </w:pPr>
      <w:proofErr w:type="spellStart"/>
      <w:r w:rsidRPr="008D481D">
        <w:rPr>
          <w:color w:val="000000"/>
        </w:rPr>
        <w:t>Balarabe</w:t>
      </w:r>
      <w:proofErr w:type="spellEnd"/>
      <w:r w:rsidRPr="008D481D">
        <w:rPr>
          <w:color w:val="000000"/>
        </w:rPr>
        <w:t>, S. (2018).</w:t>
      </w:r>
      <w:r w:rsidR="00340881" w:rsidRPr="008D481D">
        <w:rPr>
          <w:color w:val="000000"/>
        </w:rPr>
        <w:t xml:space="preserve"> </w:t>
      </w:r>
      <w:r w:rsidRPr="008D481D">
        <w:rPr>
          <w:color w:val="000000"/>
        </w:rPr>
        <w:t>Epidemics of meningococcal meningitis in Northern Nigeria focus on preventive measures. </w:t>
      </w:r>
      <w:r w:rsidRPr="008D481D">
        <w:rPr>
          <w:i/>
          <w:iCs/>
          <w:color w:val="000000"/>
        </w:rPr>
        <w:t>Annals of African Medicine</w:t>
      </w:r>
      <w:r w:rsidRPr="008D481D">
        <w:rPr>
          <w:color w:val="000000"/>
        </w:rPr>
        <w:t>, </w:t>
      </w:r>
      <w:r w:rsidRPr="008D481D">
        <w:rPr>
          <w:i/>
          <w:iCs/>
          <w:color w:val="000000"/>
        </w:rPr>
        <w:t>17</w:t>
      </w:r>
      <w:r w:rsidRPr="008D481D">
        <w:rPr>
          <w:color w:val="000000"/>
        </w:rPr>
        <w:t>(4), 163. </w:t>
      </w:r>
      <w:hyperlink r:id="rId7" w:history="1">
        <w:r w:rsidRPr="008D481D">
          <w:rPr>
            <w:rStyle w:val="Hyperlink"/>
          </w:rPr>
          <w:t>https://doi.org/10.4103/aam.aam_62_17</w:t>
        </w:r>
      </w:hyperlink>
    </w:p>
    <w:p w14:paraId="307F307F" w14:textId="77777777" w:rsidR="00FD35D8" w:rsidRPr="008D481D" w:rsidRDefault="00FD35D8" w:rsidP="008D481D">
      <w:pPr>
        <w:pStyle w:val="NormalWeb"/>
        <w:adjustRightInd w:val="0"/>
        <w:spacing w:before="16" w:beforeAutospacing="0" w:after="16" w:afterAutospacing="0"/>
        <w:ind w:left="-720"/>
        <w:mirrorIndents/>
        <w:rPr>
          <w:color w:val="000000"/>
        </w:rPr>
      </w:pPr>
    </w:p>
    <w:p w14:paraId="36A526BF" w14:textId="1ECB77C6" w:rsidR="00FD35D8" w:rsidRPr="008D481D" w:rsidRDefault="008D481D" w:rsidP="008D481D">
      <w:pPr>
        <w:pStyle w:val="NormalWeb"/>
        <w:tabs>
          <w:tab w:val="left" w:pos="425"/>
        </w:tabs>
        <w:adjustRightInd w:val="0"/>
        <w:spacing w:before="16" w:beforeAutospacing="0" w:after="16" w:afterAutospacing="0"/>
        <w:ind w:left="-425"/>
        <w:mirrorIndents/>
      </w:pPr>
      <w:r w:rsidRPr="008D481D">
        <w:rPr>
          <w:i/>
          <w:iCs/>
          <w:color w:val="000000"/>
        </w:rPr>
        <w:t>Item</w:t>
      </w:r>
      <w:r w:rsidRPr="008D481D">
        <w:rPr>
          <w:color w:val="000000"/>
        </w:rPr>
        <w:t>.</w:t>
      </w:r>
      <w:r w:rsidR="00340881" w:rsidRPr="008D481D">
        <w:rPr>
          <w:color w:val="000000"/>
        </w:rPr>
        <w:t xml:space="preserve"> </w:t>
      </w:r>
      <w:r w:rsidRPr="008D481D">
        <w:rPr>
          <w:color w:val="000000"/>
        </w:rPr>
        <w:t>(2023, April 27). https://www.who.int/emergencies/disease-outbreak-news/item/2023-DON454</w:t>
      </w:r>
    </w:p>
    <w:p w14:paraId="2DDC7F8D" w14:textId="77777777" w:rsidR="00FD35D8" w:rsidRPr="008D481D" w:rsidRDefault="008D481D" w:rsidP="008D481D">
      <w:pPr>
        <w:pStyle w:val="NormalWeb"/>
        <w:tabs>
          <w:tab w:val="left" w:pos="425"/>
        </w:tabs>
        <w:adjustRightInd w:val="0"/>
        <w:spacing w:before="16" w:beforeAutospacing="0" w:after="16" w:afterAutospacing="0"/>
        <w:ind w:left="-425"/>
        <w:mirrorIndents/>
        <w:rPr>
          <w:color w:val="000000"/>
        </w:rPr>
      </w:pPr>
      <w:proofErr w:type="spellStart"/>
      <w:r w:rsidRPr="008D481D">
        <w:rPr>
          <w:color w:val="000000"/>
        </w:rPr>
        <w:lastRenderedPageBreak/>
        <w:t>Gana</w:t>
      </w:r>
      <w:proofErr w:type="spellEnd"/>
      <w:r w:rsidRPr="008D481D">
        <w:rPr>
          <w:color w:val="000000"/>
        </w:rPr>
        <w:t xml:space="preserve">, G., </w:t>
      </w:r>
      <w:proofErr w:type="spellStart"/>
      <w:r w:rsidRPr="008D481D">
        <w:rPr>
          <w:color w:val="000000"/>
        </w:rPr>
        <w:t>Badung</w:t>
      </w:r>
      <w:proofErr w:type="spellEnd"/>
      <w:r w:rsidRPr="008D481D">
        <w:rPr>
          <w:color w:val="000000"/>
        </w:rPr>
        <w:t xml:space="preserve">, S., </w:t>
      </w:r>
      <w:proofErr w:type="spellStart"/>
      <w:r w:rsidRPr="008D481D">
        <w:rPr>
          <w:color w:val="000000"/>
        </w:rPr>
        <w:t>Bunza</w:t>
      </w:r>
      <w:proofErr w:type="spellEnd"/>
      <w:r w:rsidRPr="008D481D">
        <w:rPr>
          <w:color w:val="000000"/>
        </w:rPr>
        <w:t xml:space="preserve">, A., Gidado, S., &amp; </w:t>
      </w:r>
      <w:proofErr w:type="spellStart"/>
      <w:r w:rsidRPr="008D481D">
        <w:rPr>
          <w:color w:val="000000"/>
        </w:rPr>
        <w:t>Nguku</w:t>
      </w:r>
      <w:proofErr w:type="spellEnd"/>
      <w:r w:rsidRPr="008D481D">
        <w:rPr>
          <w:color w:val="000000"/>
        </w:rPr>
        <w:t>, P. (2017, June 1). </w:t>
      </w:r>
      <w:r w:rsidRPr="008D481D">
        <w:rPr>
          <w:i/>
          <w:iCs/>
          <w:color w:val="000000"/>
        </w:rPr>
        <w:t>OUTBREAK OF CEREBROSPINAL MENINGITIS IN KEBBI STATE, NIGERIA</w:t>
      </w:r>
      <w:r w:rsidRPr="008D481D">
        <w:rPr>
          <w:color w:val="000000"/>
        </w:rPr>
        <w:t>. </w:t>
      </w:r>
      <w:hyperlink r:id="rId8" w:history="1">
        <w:r w:rsidRPr="008D481D">
          <w:rPr>
            <w:rStyle w:val="Hyperlink"/>
          </w:rPr>
          <w:t>https://pmc.ncbi.nlm.nih.gov/articles/PMC5598438/</w:t>
        </w:r>
      </w:hyperlink>
    </w:p>
    <w:p w14:paraId="7823B66B" w14:textId="77777777" w:rsidR="00FD35D8" w:rsidRPr="008D481D" w:rsidRDefault="00FD35D8" w:rsidP="008D481D">
      <w:pPr>
        <w:pStyle w:val="NormalWeb"/>
        <w:adjustRightInd w:val="0"/>
        <w:spacing w:before="16" w:beforeAutospacing="0" w:after="16" w:afterAutospacing="0"/>
        <w:ind w:left="-720"/>
        <w:mirrorIndents/>
        <w:rPr>
          <w:color w:val="000000"/>
        </w:rPr>
      </w:pPr>
    </w:p>
    <w:p w14:paraId="04FC24B1" w14:textId="147D4331" w:rsidR="00FD35D8" w:rsidRPr="008D481D" w:rsidRDefault="008D481D" w:rsidP="008D481D">
      <w:pPr>
        <w:pStyle w:val="NormalWeb"/>
        <w:tabs>
          <w:tab w:val="left" w:pos="425"/>
        </w:tabs>
        <w:adjustRightInd w:val="0"/>
        <w:spacing w:before="16" w:beforeAutospacing="0" w:after="16" w:afterAutospacing="0"/>
        <w:ind w:left="-425"/>
        <w:mirrorIndents/>
        <w:rPr>
          <w:color w:val="000000"/>
        </w:rPr>
      </w:pPr>
      <w:r w:rsidRPr="008D481D">
        <w:rPr>
          <w:color w:val="000000"/>
        </w:rPr>
        <w:t>World Health Organization: WHO.</w:t>
      </w:r>
      <w:r w:rsidR="00340881" w:rsidRPr="008D481D">
        <w:rPr>
          <w:color w:val="000000"/>
        </w:rPr>
        <w:t xml:space="preserve"> </w:t>
      </w:r>
      <w:r w:rsidRPr="008D481D">
        <w:rPr>
          <w:color w:val="000000"/>
        </w:rPr>
        <w:t>(2024, April 12).</w:t>
      </w:r>
      <w:r w:rsidR="00340881" w:rsidRPr="008D481D">
        <w:rPr>
          <w:color w:val="000000"/>
        </w:rPr>
        <w:t xml:space="preserve"> </w:t>
      </w:r>
      <w:r w:rsidRPr="008D481D">
        <w:rPr>
          <w:color w:val="000000"/>
        </w:rPr>
        <w:t xml:space="preserve">In </w:t>
      </w:r>
      <w:r w:rsidR="00890262" w:rsidRPr="008D481D">
        <w:rPr>
          <w:color w:val="000000"/>
        </w:rPr>
        <w:t xml:space="preserve">a </w:t>
      </w:r>
      <w:r w:rsidRPr="008D481D">
        <w:rPr>
          <w:color w:val="000000"/>
        </w:rPr>
        <w:t>world first, Nigeria introduces new 5-in-1 vaccine against meningitis. </w:t>
      </w:r>
      <w:r w:rsidRPr="008D481D">
        <w:rPr>
          <w:i/>
          <w:iCs/>
          <w:color w:val="000000"/>
        </w:rPr>
        <w:t>WHO Media</w:t>
      </w:r>
      <w:r w:rsidRPr="008D481D">
        <w:rPr>
          <w:color w:val="000000"/>
        </w:rPr>
        <w:t>. </w:t>
      </w:r>
      <w:hyperlink r:id="rId9" w:history="1">
        <w:r w:rsidRPr="008D481D">
          <w:rPr>
            <w:rStyle w:val="Hyperlink"/>
          </w:rPr>
          <w:t>https://www.who.int/news/item/12-04-2024-in-world-first--nigeria-introduces-new-5-in-1-vaccine-against-meningitis</w:t>
        </w:r>
      </w:hyperlink>
    </w:p>
    <w:p w14:paraId="5C13DD33" w14:textId="04A04543" w:rsidR="00FD35D8" w:rsidRPr="008D481D" w:rsidRDefault="008D481D" w:rsidP="008D481D">
      <w:pPr>
        <w:pStyle w:val="NormalWeb"/>
        <w:tabs>
          <w:tab w:val="left" w:pos="425"/>
        </w:tabs>
        <w:adjustRightInd w:val="0"/>
        <w:spacing w:before="16" w:beforeAutospacing="0" w:after="16" w:afterAutospacing="0"/>
        <w:ind w:left="-425"/>
        <w:mirrorIndents/>
      </w:pPr>
      <w:r w:rsidRPr="008D481D">
        <w:rPr>
          <w:i/>
          <w:iCs/>
          <w:color w:val="000000"/>
        </w:rPr>
        <w:t xml:space="preserve">Nigeria is pioneering a new vaccine to fight meningitis - why </w:t>
      </w:r>
      <w:proofErr w:type="gramStart"/>
      <w:r w:rsidRPr="008D481D">
        <w:rPr>
          <w:i/>
          <w:iCs/>
          <w:color w:val="000000"/>
        </w:rPr>
        <w:t>this matters</w:t>
      </w:r>
      <w:proofErr w:type="gramEnd"/>
      <w:r w:rsidRPr="008D481D">
        <w:rPr>
          <w:color w:val="000000"/>
        </w:rPr>
        <w:t>.</w:t>
      </w:r>
      <w:r w:rsidR="00340881" w:rsidRPr="008D481D">
        <w:rPr>
          <w:color w:val="000000"/>
        </w:rPr>
        <w:t xml:space="preserve"> </w:t>
      </w:r>
      <w:r w:rsidRPr="008D481D">
        <w:rPr>
          <w:color w:val="000000"/>
        </w:rPr>
        <w:t>(2024, May 2). </w:t>
      </w:r>
      <w:hyperlink r:id="rId10" w:history="1">
        <w:r w:rsidRPr="008D481D">
          <w:rPr>
            <w:rStyle w:val="Hyperlink"/>
          </w:rPr>
          <w:t>https://www.gavi.org/vaccineswork/nigeria-pioneering-new-vaccine-fight-meningitis-why-matters</w:t>
        </w:r>
      </w:hyperlink>
    </w:p>
    <w:p w14:paraId="3B8AFC0C" w14:textId="4091ED20" w:rsidR="00FD35D8" w:rsidRPr="008D481D" w:rsidRDefault="008D481D" w:rsidP="008D481D">
      <w:pPr>
        <w:pStyle w:val="NormalWeb"/>
        <w:tabs>
          <w:tab w:val="left" w:pos="425"/>
        </w:tabs>
        <w:adjustRightInd w:val="0"/>
        <w:spacing w:before="16" w:beforeAutospacing="0" w:after="16" w:afterAutospacing="0"/>
        <w:ind w:left="-425"/>
        <w:mirrorIndents/>
      </w:pPr>
      <w:r w:rsidRPr="008D481D">
        <w:rPr>
          <w:i/>
          <w:iCs/>
          <w:color w:val="000000"/>
        </w:rPr>
        <w:t>Item</w:t>
      </w:r>
      <w:r w:rsidRPr="008D481D">
        <w:rPr>
          <w:color w:val="000000"/>
        </w:rPr>
        <w:t>.</w:t>
      </w:r>
      <w:r w:rsidR="00340881" w:rsidRPr="008D481D">
        <w:rPr>
          <w:color w:val="000000"/>
        </w:rPr>
        <w:t xml:space="preserve"> </w:t>
      </w:r>
      <w:r w:rsidRPr="008D481D">
        <w:rPr>
          <w:color w:val="000000"/>
        </w:rPr>
        <w:t>(2023b, April 27). https://www.who.int/emergencies/disease-outbreak-news/item/2023-DON454</w:t>
      </w:r>
    </w:p>
    <w:p w14:paraId="38F2189F" w14:textId="77777777" w:rsidR="00FD35D8" w:rsidRPr="008D481D" w:rsidRDefault="00FD35D8" w:rsidP="008D481D">
      <w:pPr>
        <w:pStyle w:val="NormalWeb"/>
        <w:adjustRightInd w:val="0"/>
        <w:spacing w:before="16" w:beforeAutospacing="0" w:after="16" w:afterAutospacing="0"/>
        <w:mirrorIndents/>
      </w:pPr>
    </w:p>
    <w:p w14:paraId="4EF564A5" w14:textId="77777777" w:rsidR="00FD35D8" w:rsidRPr="008D481D" w:rsidRDefault="00FD35D8" w:rsidP="008D481D">
      <w:pPr>
        <w:pStyle w:val="NormalWeb"/>
        <w:adjustRightInd w:val="0"/>
        <w:spacing w:before="16" w:beforeAutospacing="0" w:after="16" w:afterAutospacing="0"/>
        <w:mirrorIndents/>
        <w:rPr>
          <w:color w:val="000000"/>
        </w:rPr>
      </w:pPr>
    </w:p>
    <w:p w14:paraId="7FB06CC7" w14:textId="77777777" w:rsidR="00FD35D8" w:rsidRPr="008D481D" w:rsidRDefault="00FD35D8" w:rsidP="008D481D">
      <w:pPr>
        <w:pStyle w:val="NormalWeb"/>
        <w:adjustRightInd w:val="0"/>
        <w:spacing w:before="16" w:beforeAutospacing="0" w:after="16" w:afterAutospacing="0"/>
        <w:ind w:hanging="720"/>
        <w:mirrorIndents/>
        <w:rPr>
          <w:color w:val="000000"/>
        </w:rPr>
      </w:pPr>
    </w:p>
    <w:p w14:paraId="4501BDCB" w14:textId="77777777" w:rsidR="00FD35D8" w:rsidRPr="008D481D" w:rsidRDefault="00FD35D8" w:rsidP="008D481D">
      <w:pPr>
        <w:pStyle w:val="p1"/>
        <w:adjustRightInd w:val="0"/>
        <w:spacing w:before="16" w:after="16"/>
        <w:mirrorIndents/>
        <w:rPr>
          <w:rFonts w:ascii="Times New Roman" w:hAnsi="Times New Roman"/>
          <w:sz w:val="24"/>
          <w:szCs w:val="24"/>
        </w:rPr>
      </w:pPr>
    </w:p>
    <w:p w14:paraId="409AFAF2" w14:textId="77777777" w:rsidR="00FD35D8" w:rsidRPr="008D481D" w:rsidRDefault="00FD35D8" w:rsidP="008D481D">
      <w:pPr>
        <w:adjustRightInd w:val="0"/>
        <w:spacing w:before="16" w:after="16"/>
        <w:mirrorIndents/>
        <w:rPr>
          <w:rFonts w:ascii="Times New Roman" w:hAnsi="Times New Roman" w:cs="Times New Roman"/>
          <w:sz w:val="24"/>
          <w:szCs w:val="24"/>
        </w:rPr>
      </w:pPr>
    </w:p>
    <w:sectPr w:rsidR="00FD35D8" w:rsidRPr="008D481D">
      <w:headerReference w:type="default" r:id="rId11"/>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E6597" w14:textId="77777777" w:rsidR="001D6E42" w:rsidRDefault="001D6E42" w:rsidP="00561145">
      <w:r>
        <w:separator/>
      </w:r>
    </w:p>
  </w:endnote>
  <w:endnote w:type="continuationSeparator" w:id="0">
    <w:p w14:paraId="6848FC1D" w14:textId="77777777" w:rsidR="001D6E42" w:rsidRDefault="001D6E42" w:rsidP="00561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Menlo">
    <w:panose1 w:val="020B0609030804020204"/>
    <w:charset w:val="00"/>
    <w:family w:val="modern"/>
    <w:pitch w:val="fixed"/>
    <w:sig w:usb0="E60022FF" w:usb1="D200F9FB" w:usb2="02000028" w:usb3="00000000" w:csb0="000001DF" w:csb1="00000000"/>
  </w:font>
  <w:font w:name="-webkit-standard">
    <w:altName w:val="苹方-简"/>
    <w:panose1 w:val="020B0604020202020204"/>
    <w:charset w:val="00"/>
    <w:family w:val="auto"/>
    <w:pitch w:val="default"/>
  </w:font>
  <w:font w:name="Noto Sans">
    <w:panose1 w:val="020B0502040504020204"/>
    <w:charset w:val="00"/>
    <w:family w:val="swiss"/>
    <w:pitch w:val="variable"/>
    <w:sig w:usb0="E00082FF" w:usb1="400078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DADBC" w14:textId="77777777" w:rsidR="001D6E42" w:rsidRDefault="001D6E42" w:rsidP="00561145">
      <w:r>
        <w:separator/>
      </w:r>
    </w:p>
  </w:footnote>
  <w:footnote w:type="continuationSeparator" w:id="0">
    <w:p w14:paraId="6A5F4529" w14:textId="77777777" w:rsidR="001D6E42" w:rsidRDefault="001D6E42" w:rsidP="005611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9984079"/>
      <w:docPartObj>
        <w:docPartGallery w:val="Page Numbers (Top of Page)"/>
        <w:docPartUnique/>
      </w:docPartObj>
    </w:sdtPr>
    <w:sdtEndPr>
      <w:rPr>
        <w:noProof/>
      </w:rPr>
    </w:sdtEndPr>
    <w:sdtContent>
      <w:p w14:paraId="30512695" w14:textId="77777777" w:rsidR="00561145" w:rsidRPr="00EC2413" w:rsidRDefault="00561145" w:rsidP="00561145">
        <w:pPr>
          <w:pStyle w:val="Header"/>
          <w:jc w:val="center"/>
          <w:rPr>
            <w:sz w:val="32"/>
            <w:szCs w:val="32"/>
          </w:rPr>
        </w:pPr>
        <w:hyperlink r:id="rId1" w:history="1">
          <w:r w:rsidRPr="00EC2413">
            <w:rPr>
              <w:rStyle w:val="Hyperlink"/>
              <w:b/>
              <w:bCs/>
              <w:color w:val="FFFFFF"/>
              <w:sz w:val="32"/>
              <w:szCs w:val="32"/>
              <w:shd w:val="clear" w:color="auto" w:fill="1E6292"/>
            </w:rPr>
            <w:t>Special journal of the Medical Academy and other Life Sciences</w:t>
          </w:r>
        </w:hyperlink>
      </w:p>
      <w:p w14:paraId="344201E3" w14:textId="77777777" w:rsidR="00561145" w:rsidRDefault="00561145" w:rsidP="00561145">
        <w:pPr>
          <w:pStyle w:val="Header"/>
          <w:tabs>
            <w:tab w:val="center" w:pos="4153"/>
            <w:tab w:val="center" w:pos="4513"/>
            <w:tab w:val="right" w:pos="8306"/>
            <w:tab w:val="right" w:pos="9026"/>
          </w:tabs>
          <w:snapToGrid w:val="0"/>
          <w:spacing w:line="279" w:lineRule="auto"/>
          <w:ind w:firstLine="720"/>
          <w:jc w:val="center"/>
          <w:rPr>
            <w:noProof/>
          </w:rPr>
        </w:pPr>
        <w:hyperlink r:id="rId2" w:history="1">
          <w:r>
            <w:rPr>
              <w:rStyle w:val="Hyperlink"/>
              <w:rFonts w:ascii="Noto Sans" w:hAnsi="Noto Sans" w:cs="Noto Sans"/>
              <w:color w:val="006798"/>
              <w:sz w:val="21"/>
              <w:szCs w:val="21"/>
              <w:shd w:val="clear" w:color="auto" w:fill="FFFFFF"/>
            </w:rPr>
            <w:t>Vol. 3 No. 01 (2025)</w:t>
          </w:r>
        </w:hyperlink>
        <w:r>
          <w:t xml:space="preserve"> </w:t>
        </w:r>
      </w:p>
    </w:sdtContent>
  </w:sdt>
  <w:p w14:paraId="64814437" w14:textId="77777777" w:rsidR="00561145" w:rsidRDefault="005611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D3B5CC0"/>
    <w:multiLevelType w:val="singleLevel"/>
    <w:tmpl w:val="FD3B5CC0"/>
    <w:lvl w:ilvl="0">
      <w:start w:val="2"/>
      <w:numFmt w:val="decimal"/>
      <w:suff w:val="space"/>
      <w:lvlText w:val="%1."/>
      <w:lvlJc w:val="left"/>
    </w:lvl>
  </w:abstractNum>
  <w:abstractNum w:abstractNumId="1" w15:restartNumberingAfterBreak="0">
    <w:nsid w:val="FDFDD3BD"/>
    <w:multiLevelType w:val="singleLevel"/>
    <w:tmpl w:val="FDFDD3BD"/>
    <w:lvl w:ilvl="0">
      <w:start w:val="1"/>
      <w:numFmt w:val="decimal"/>
      <w:lvlText w:val="%1."/>
      <w:lvlJc w:val="left"/>
      <w:pPr>
        <w:tabs>
          <w:tab w:val="left" w:pos="425"/>
        </w:tabs>
        <w:ind w:left="425" w:hanging="425"/>
      </w:pPr>
      <w:rPr>
        <w:rFonts w:hint="default"/>
      </w:rPr>
    </w:lvl>
  </w:abstractNum>
  <w:abstractNum w:abstractNumId="2" w15:restartNumberingAfterBreak="0">
    <w:nsid w:val="FFE6C772"/>
    <w:multiLevelType w:val="singleLevel"/>
    <w:tmpl w:val="FFE6C772"/>
    <w:lvl w:ilvl="0">
      <w:start w:val="5"/>
      <w:numFmt w:val="decimal"/>
      <w:suff w:val="space"/>
      <w:lvlText w:val="%1."/>
      <w:lvlJc w:val="left"/>
    </w:lvl>
  </w:abstractNum>
  <w:abstractNum w:abstractNumId="3" w15:restartNumberingAfterBreak="0">
    <w:nsid w:val="3C3E5BB5"/>
    <w:multiLevelType w:val="multilevel"/>
    <w:tmpl w:val="F0B62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embedSystemFonts/>
  <w:proofState w:spelling="clean" w:grammar="clean"/>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FFFF8556"/>
    <w:rsid w:val="FFFF8556"/>
    <w:rsid w:val="001052B3"/>
    <w:rsid w:val="001D6E42"/>
    <w:rsid w:val="00340881"/>
    <w:rsid w:val="00561145"/>
    <w:rsid w:val="0062192A"/>
    <w:rsid w:val="00890262"/>
    <w:rsid w:val="008D481D"/>
    <w:rsid w:val="00C76ADB"/>
    <w:rsid w:val="00E04504"/>
    <w:rsid w:val="00FD35D8"/>
    <w:rsid w:val="57B1FB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B5E16F5"/>
  <w15:docId w15:val="{371AD3E2-5043-3043-8DDC-875246110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paragraph" w:styleId="Heading4">
    <w:name w:val="heading 4"/>
    <w:basedOn w:val="Normal"/>
    <w:link w:val="Heading4Char"/>
    <w:uiPriority w:val="9"/>
    <w:qFormat/>
    <w:rsid w:val="00561145"/>
    <w:pPr>
      <w:spacing w:before="100" w:beforeAutospacing="1" w:after="100" w:afterAutospacing="1"/>
      <w:outlineLvl w:val="3"/>
    </w:pPr>
    <w:rPr>
      <w:rFonts w:ascii="Times New Roman" w:eastAsia="Times New Roman" w:hAnsi="Times New Roman" w:cs="Times New Roman"/>
      <w:b/>
      <w:bCs/>
      <w:sz w:val="24"/>
      <w:szCs w:val="24"/>
      <w:lang w:val="en-C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paragraph" w:styleId="NormalWeb">
    <w:name w:val="Normal (Web)"/>
    <w:uiPriority w:val="99"/>
    <w:pPr>
      <w:spacing w:beforeAutospacing="1" w:afterAutospacing="1"/>
    </w:pPr>
    <w:rPr>
      <w:sz w:val="24"/>
      <w:szCs w:val="24"/>
      <w:lang w:val="en-US" w:eastAsia="zh-CN"/>
    </w:rPr>
  </w:style>
  <w:style w:type="paragraph" w:customStyle="1" w:styleId="p2">
    <w:name w:val="p2"/>
    <w:rPr>
      <w:rFonts w:ascii="Helvetica Neue" w:eastAsia="Helvetica Neue" w:hAnsi="Helvetica Neue"/>
      <w:sz w:val="26"/>
      <w:szCs w:val="26"/>
      <w:lang w:val="en-US" w:eastAsia="zh-CN"/>
    </w:rPr>
  </w:style>
  <w:style w:type="paragraph" w:customStyle="1" w:styleId="p1">
    <w:name w:val="p1"/>
    <w:rPr>
      <w:rFonts w:ascii="Helvetica Neue" w:eastAsia="Helvetica Neue" w:hAnsi="Helvetica Neue"/>
      <w:sz w:val="26"/>
      <w:szCs w:val="26"/>
      <w:lang w:val="en-US" w:eastAsia="zh-CN"/>
    </w:rPr>
  </w:style>
  <w:style w:type="character" w:customStyle="1" w:styleId="s1">
    <w:name w:val="s1"/>
    <w:rPr>
      <w:rFonts w:ascii="Menlo" w:eastAsia="Menlo" w:hAnsi="Menlo" w:cs="Menlo"/>
      <w:sz w:val="18"/>
      <w:szCs w:val="18"/>
    </w:rPr>
  </w:style>
  <w:style w:type="character" w:styleId="Strong">
    <w:name w:val="Strong"/>
    <w:basedOn w:val="DefaultParagraphFont"/>
    <w:uiPriority w:val="22"/>
    <w:qFormat/>
    <w:rsid w:val="001052B3"/>
    <w:rPr>
      <w:b/>
      <w:bCs/>
    </w:rPr>
  </w:style>
  <w:style w:type="paragraph" w:customStyle="1" w:styleId="Title2">
    <w:name w:val="Title 2"/>
    <w:basedOn w:val="Normal"/>
    <w:uiPriority w:val="1"/>
    <w:qFormat/>
    <w:rsid w:val="001052B3"/>
    <w:pPr>
      <w:spacing w:after="160" w:line="279" w:lineRule="auto"/>
      <w:jc w:val="center"/>
    </w:pPr>
    <w:rPr>
      <w:sz w:val="24"/>
      <w:szCs w:val="24"/>
      <w:lang w:eastAsia="ja-JP"/>
    </w:rPr>
  </w:style>
  <w:style w:type="character" w:customStyle="1" w:styleId="Heading4Char">
    <w:name w:val="Heading 4 Char"/>
    <w:basedOn w:val="DefaultParagraphFont"/>
    <w:link w:val="Heading4"/>
    <w:uiPriority w:val="9"/>
    <w:rsid w:val="00561145"/>
    <w:rPr>
      <w:rFonts w:eastAsia="Times New Roman"/>
      <w:b/>
      <w:bCs/>
      <w:sz w:val="24"/>
      <w:szCs w:val="24"/>
    </w:rPr>
  </w:style>
  <w:style w:type="paragraph" w:styleId="Header">
    <w:name w:val="header"/>
    <w:basedOn w:val="Normal"/>
    <w:link w:val="HeaderChar"/>
    <w:qFormat/>
    <w:rsid w:val="00561145"/>
    <w:pPr>
      <w:tabs>
        <w:tab w:val="center" w:pos="4680"/>
        <w:tab w:val="right" w:pos="9360"/>
      </w:tabs>
    </w:pPr>
  </w:style>
  <w:style w:type="character" w:customStyle="1" w:styleId="HeaderChar">
    <w:name w:val="Header Char"/>
    <w:basedOn w:val="DefaultParagraphFont"/>
    <w:link w:val="Header"/>
    <w:rsid w:val="00561145"/>
    <w:rPr>
      <w:rFonts w:asciiTheme="minorHAnsi" w:eastAsiaTheme="minorEastAsia" w:hAnsiTheme="minorHAnsi" w:cstheme="minorBidi"/>
      <w:lang w:val="en-US" w:eastAsia="zh-CN"/>
    </w:rPr>
  </w:style>
  <w:style w:type="paragraph" w:styleId="Footer">
    <w:name w:val="footer"/>
    <w:basedOn w:val="Normal"/>
    <w:link w:val="FooterChar"/>
    <w:rsid w:val="00561145"/>
    <w:pPr>
      <w:tabs>
        <w:tab w:val="center" w:pos="4680"/>
        <w:tab w:val="right" w:pos="9360"/>
      </w:tabs>
    </w:pPr>
  </w:style>
  <w:style w:type="character" w:customStyle="1" w:styleId="FooterChar">
    <w:name w:val="Footer Char"/>
    <w:basedOn w:val="DefaultParagraphFont"/>
    <w:link w:val="Footer"/>
    <w:rsid w:val="00561145"/>
    <w:rPr>
      <w:rFonts w:asciiTheme="minorHAnsi" w:eastAsiaTheme="minorEastAsia" w:hAnsiTheme="minorHAnsi" w:cstheme="minorBid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910653">
      <w:bodyDiv w:val="1"/>
      <w:marLeft w:val="0"/>
      <w:marRight w:val="0"/>
      <w:marTop w:val="0"/>
      <w:marBottom w:val="0"/>
      <w:divBdr>
        <w:top w:val="none" w:sz="0" w:space="0" w:color="auto"/>
        <w:left w:val="none" w:sz="0" w:space="0" w:color="auto"/>
        <w:bottom w:val="none" w:sz="0" w:space="0" w:color="auto"/>
        <w:right w:val="none" w:sz="0" w:space="0" w:color="auto"/>
      </w:divBdr>
    </w:div>
    <w:div w:id="12663786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mc.ncbi.nlm.nih.gov/articles/PMC559843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4103/aam.aam_62_1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gavi.org/vaccineswork/nigeria-pioneering-new-vaccine-fight-meningitis-why-matters" TargetMode="External"/><Relationship Id="rId4" Type="http://schemas.openxmlformats.org/officeDocument/2006/relationships/webSettings" Target="webSettings.xml"/><Relationship Id="rId9" Type="http://schemas.openxmlformats.org/officeDocument/2006/relationships/hyperlink" Target="https://www.who.int/news/item/12-04-2024-in-world-first--nigeria-introduces-new-5-in-1-vaccine-against-meningitis"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sjmas.com/index.php/sjmas/issue/view/1" TargetMode="External"/><Relationship Id="rId1" Type="http://schemas.openxmlformats.org/officeDocument/2006/relationships/hyperlink" Target="https://sjmas.com/index.php/sjmas/inde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5390B2E-35BF-0C49-97CC-2FF056236FDD}">
  <we:reference id="wa200001011" version="1.2.0.0" store="en-US" storeType="OMEX"/>
  <we:alternateReferences>
    <we:reference id="wa200001011" version="1.2.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4</TotalTime>
  <Pages>15</Pages>
  <Words>6163</Words>
  <Characters>39136</Characters>
  <Application>Microsoft Office Word</Application>
  <DocSecurity>0</DocSecurity>
  <Lines>815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Happiness Fashanu</dc:creator>
  <cp:lastModifiedBy>Kate B</cp:lastModifiedBy>
  <cp:revision>2</cp:revision>
  <dcterms:created xsi:type="dcterms:W3CDTF">2025-01-27T02:33:00Z</dcterms:created>
  <dcterms:modified xsi:type="dcterms:W3CDTF">2025-01-27T02:33:00Z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1033-6.10.2.8397</vt:lpwstr>
  </property>
  <property fmtid="{D5CDD505-2E9C-101B-9397-08002B2CF9AE}" pid="3" name="ICV">
    <vt:lpwstr>FF52910BD4AE8557FDD561678BDCEA41_43</vt:lpwstr>
  </property>
  <property fmtid="{D5CDD505-2E9C-101B-9397-08002B2CF9AE}" pid="4" name="grammarly_documentId">
    <vt:lpwstr>documentId_2612</vt:lpwstr>
  </property>
  <property fmtid="{D5CDD505-2E9C-101B-9397-08002B2CF9AE}" pid="5" name="grammarly_documentContext">
    <vt:lpwstr>{"goals":[],"domain":"general","emotions":[],"dialect":"american"}</vt:lpwstr>
  </property>
</Properties>
</file>